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2F4C" w14:textId="77777777" w:rsidR="0017416D" w:rsidRPr="00F33446" w:rsidRDefault="0017416D" w:rsidP="00F33446">
      <w:pPr>
        <w:widowControl w:val="0"/>
        <w:ind w:firstLine="0"/>
        <w:jc w:val="right"/>
        <w:rPr>
          <w:rFonts w:cs="Times New Roman"/>
          <w:szCs w:val="28"/>
        </w:rPr>
      </w:pPr>
      <w:bookmarkStart w:id="0" w:name="_Ref318119313"/>
      <w:r w:rsidRPr="00F33446">
        <w:rPr>
          <w:rFonts w:cs="Times New Roman"/>
          <w:szCs w:val="28"/>
        </w:rPr>
        <w:t xml:space="preserve">Приложение № 1 </w:t>
      </w:r>
      <w:r w:rsidRPr="00F33446">
        <w:rPr>
          <w:rFonts w:cs="Times New Roman"/>
          <w:szCs w:val="28"/>
        </w:rPr>
        <w:br/>
        <w:t xml:space="preserve">к приказу от </w:t>
      </w:r>
      <w:r w:rsidR="005B1C49" w:rsidRPr="00F33446">
        <w:rPr>
          <w:rFonts w:cs="Times New Roman"/>
          <w:szCs w:val="28"/>
        </w:rPr>
        <w:t xml:space="preserve">16 июня </w:t>
      </w:r>
      <w:r w:rsidRPr="00F33446">
        <w:rPr>
          <w:rFonts w:cs="Times New Roman"/>
          <w:szCs w:val="28"/>
        </w:rPr>
        <w:t>20</w:t>
      </w:r>
      <w:r w:rsidR="00040911" w:rsidRPr="00F33446">
        <w:rPr>
          <w:rFonts w:cs="Times New Roman"/>
          <w:szCs w:val="28"/>
        </w:rPr>
        <w:t>2</w:t>
      </w:r>
      <w:r w:rsidR="005B1C49" w:rsidRPr="00F33446">
        <w:rPr>
          <w:rFonts w:cs="Times New Roman"/>
          <w:szCs w:val="28"/>
        </w:rPr>
        <w:t>1</w:t>
      </w:r>
      <w:r w:rsidRPr="00F33446">
        <w:rPr>
          <w:rFonts w:cs="Times New Roman"/>
          <w:szCs w:val="28"/>
        </w:rPr>
        <w:t xml:space="preserve"> г. № </w:t>
      </w:r>
      <w:r w:rsidR="005B1C49" w:rsidRPr="00F33446">
        <w:rPr>
          <w:rFonts w:cs="Times New Roman"/>
          <w:szCs w:val="28"/>
        </w:rPr>
        <w:t>63</w:t>
      </w:r>
    </w:p>
    <w:p w14:paraId="182BDE52" w14:textId="2879EC42" w:rsidR="00F81320" w:rsidRPr="00F33446" w:rsidRDefault="00733CEC" w:rsidP="00F33446">
      <w:pPr>
        <w:widowControl w:val="0"/>
        <w:ind w:firstLine="0"/>
        <w:jc w:val="right"/>
        <w:rPr>
          <w:rFonts w:cs="Times New Roman"/>
          <w:szCs w:val="28"/>
        </w:rPr>
      </w:pPr>
      <w:r w:rsidRPr="00F33446">
        <w:rPr>
          <w:rFonts w:cs="Times New Roman"/>
          <w:szCs w:val="28"/>
        </w:rPr>
        <w:t xml:space="preserve">(с изменениями, </w:t>
      </w:r>
      <w:proofErr w:type="spellStart"/>
      <w:r w:rsidRPr="00F33446">
        <w:rPr>
          <w:rFonts w:cs="Times New Roman"/>
          <w:szCs w:val="28"/>
        </w:rPr>
        <w:t>внесёными</w:t>
      </w:r>
      <w:proofErr w:type="spellEnd"/>
      <w:r w:rsidRPr="00F33446">
        <w:rPr>
          <w:rFonts w:cs="Times New Roman"/>
          <w:szCs w:val="28"/>
        </w:rPr>
        <w:t xml:space="preserve"> приказ</w:t>
      </w:r>
      <w:r w:rsidR="00F81320" w:rsidRPr="00F33446">
        <w:rPr>
          <w:rFonts w:cs="Times New Roman"/>
          <w:szCs w:val="28"/>
        </w:rPr>
        <w:t>а</w:t>
      </w:r>
      <w:r w:rsidRPr="00F33446">
        <w:rPr>
          <w:rFonts w:cs="Times New Roman"/>
          <w:szCs w:val="28"/>
        </w:rPr>
        <w:t>м</w:t>
      </w:r>
      <w:r w:rsidR="00F81320" w:rsidRPr="00F33446">
        <w:rPr>
          <w:rFonts w:cs="Times New Roman"/>
          <w:szCs w:val="28"/>
        </w:rPr>
        <w:t>и</w:t>
      </w:r>
      <w:r w:rsidRPr="00F33446">
        <w:rPr>
          <w:rFonts w:cs="Times New Roman"/>
          <w:szCs w:val="28"/>
        </w:rPr>
        <w:t xml:space="preserve"> от 01.06.2022 № </w:t>
      </w:r>
      <w:r w:rsidR="00D04C7E" w:rsidRPr="00F33446">
        <w:rPr>
          <w:rFonts w:cs="Times New Roman"/>
          <w:szCs w:val="28"/>
        </w:rPr>
        <w:t>80</w:t>
      </w:r>
      <w:r w:rsidR="00F81320" w:rsidRPr="00F33446">
        <w:rPr>
          <w:rFonts w:cs="Times New Roman"/>
          <w:szCs w:val="28"/>
        </w:rPr>
        <w:t xml:space="preserve">, </w:t>
      </w:r>
    </w:p>
    <w:p w14:paraId="4AA251CC" w14:textId="240969C8" w:rsidR="00633CFF" w:rsidRPr="00F33446" w:rsidRDefault="00F81320" w:rsidP="00F33446">
      <w:pPr>
        <w:widowControl w:val="0"/>
        <w:ind w:firstLine="0"/>
        <w:jc w:val="right"/>
        <w:rPr>
          <w:rFonts w:cs="Times New Roman"/>
          <w:szCs w:val="28"/>
        </w:rPr>
      </w:pPr>
      <w:r w:rsidRPr="00F33446">
        <w:rPr>
          <w:rFonts w:cs="Times New Roman"/>
          <w:szCs w:val="28"/>
        </w:rPr>
        <w:t>от 04.07.2022 № 110</w:t>
      </w:r>
      <w:r w:rsidR="00733CEC" w:rsidRPr="00F33446">
        <w:rPr>
          <w:rFonts w:cs="Times New Roman"/>
          <w:szCs w:val="28"/>
        </w:rPr>
        <w:t>)</w:t>
      </w:r>
    </w:p>
    <w:p w14:paraId="5028DB1F" w14:textId="77777777" w:rsidR="009D3D0A" w:rsidRPr="00F33446" w:rsidRDefault="009D3D0A" w:rsidP="00F33446">
      <w:pPr>
        <w:widowControl w:val="0"/>
        <w:ind w:left="4820" w:firstLine="0"/>
        <w:jc w:val="center"/>
        <w:rPr>
          <w:rFonts w:cs="Times New Roman"/>
          <w:szCs w:val="28"/>
        </w:rPr>
      </w:pPr>
    </w:p>
    <w:p w14:paraId="4A6B1033"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0859498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64656639"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210F97CA" w14:textId="77777777" w:rsidR="00DA2100" w:rsidRPr="00F33446" w:rsidRDefault="00DA2100" w:rsidP="00F33446">
      <w:pPr>
        <w:pStyle w:val="aff0"/>
        <w:keepLines w:val="0"/>
        <w:pageBreakBefore w:val="0"/>
        <w:widowControl w:val="0"/>
        <w:tabs>
          <w:tab w:val="left" w:pos="9354"/>
        </w:tabs>
        <w:spacing w:before="0" w:line="240" w:lineRule="auto"/>
        <w:ind w:left="0" w:right="0" w:firstLine="0"/>
        <w:jc w:val="both"/>
        <w:rPr>
          <w:sz w:val="28"/>
          <w:szCs w:val="28"/>
        </w:rPr>
      </w:pPr>
    </w:p>
    <w:p w14:paraId="6E3ED641" w14:textId="77777777" w:rsidR="00633CFF" w:rsidRPr="00F33446" w:rsidRDefault="00633CFF" w:rsidP="00F33446">
      <w:pPr>
        <w:pStyle w:val="aff0"/>
        <w:keepLines w:val="0"/>
        <w:pageBreakBefore w:val="0"/>
        <w:widowControl w:val="0"/>
        <w:tabs>
          <w:tab w:val="left" w:pos="9354"/>
        </w:tabs>
        <w:spacing w:before="0" w:line="240" w:lineRule="auto"/>
        <w:ind w:left="0" w:right="0" w:firstLine="0"/>
        <w:jc w:val="both"/>
        <w:rPr>
          <w:sz w:val="28"/>
          <w:szCs w:val="28"/>
        </w:rPr>
      </w:pPr>
    </w:p>
    <w:p w14:paraId="7BAE6C74" w14:textId="77777777" w:rsidR="00633CFF" w:rsidRPr="00F33446" w:rsidRDefault="00633CFF" w:rsidP="00F33446">
      <w:pPr>
        <w:pStyle w:val="aff0"/>
        <w:keepLines w:val="0"/>
        <w:pageBreakBefore w:val="0"/>
        <w:widowControl w:val="0"/>
        <w:tabs>
          <w:tab w:val="left" w:pos="9354"/>
        </w:tabs>
        <w:spacing w:before="0" w:line="240" w:lineRule="auto"/>
        <w:ind w:left="0" w:right="0" w:firstLine="0"/>
        <w:jc w:val="both"/>
        <w:rPr>
          <w:sz w:val="28"/>
          <w:szCs w:val="28"/>
        </w:rPr>
      </w:pPr>
    </w:p>
    <w:p w14:paraId="6D838D42" w14:textId="77777777" w:rsidR="00633CFF" w:rsidRPr="00F33446" w:rsidRDefault="00633CFF" w:rsidP="00F33446">
      <w:pPr>
        <w:pStyle w:val="aff0"/>
        <w:keepLines w:val="0"/>
        <w:pageBreakBefore w:val="0"/>
        <w:widowControl w:val="0"/>
        <w:tabs>
          <w:tab w:val="left" w:pos="9354"/>
        </w:tabs>
        <w:spacing w:before="0" w:line="240" w:lineRule="auto"/>
        <w:ind w:left="0" w:right="0" w:firstLine="0"/>
        <w:jc w:val="both"/>
        <w:rPr>
          <w:sz w:val="28"/>
          <w:szCs w:val="28"/>
        </w:rPr>
      </w:pPr>
    </w:p>
    <w:p w14:paraId="6ACF0533" w14:textId="77777777" w:rsidR="00DA2100" w:rsidRPr="00F33446" w:rsidRDefault="00DA2100" w:rsidP="00F33446">
      <w:pPr>
        <w:pStyle w:val="aff0"/>
        <w:keepLines w:val="0"/>
        <w:pageBreakBefore w:val="0"/>
        <w:widowControl w:val="0"/>
        <w:tabs>
          <w:tab w:val="left" w:pos="9354"/>
        </w:tabs>
        <w:spacing w:before="0" w:line="240" w:lineRule="auto"/>
        <w:ind w:left="0" w:right="0" w:firstLine="0"/>
        <w:jc w:val="both"/>
        <w:rPr>
          <w:sz w:val="28"/>
          <w:szCs w:val="28"/>
        </w:rPr>
      </w:pPr>
    </w:p>
    <w:p w14:paraId="230768D8" w14:textId="77777777" w:rsidR="00DA2100" w:rsidRPr="00F33446" w:rsidRDefault="00DA2100" w:rsidP="00F33446">
      <w:pPr>
        <w:pStyle w:val="aff0"/>
        <w:keepLines w:val="0"/>
        <w:pageBreakBefore w:val="0"/>
        <w:widowControl w:val="0"/>
        <w:tabs>
          <w:tab w:val="left" w:pos="9354"/>
        </w:tabs>
        <w:spacing w:before="0" w:line="240" w:lineRule="auto"/>
        <w:ind w:left="0" w:right="0" w:firstLine="0"/>
        <w:jc w:val="both"/>
        <w:rPr>
          <w:sz w:val="28"/>
          <w:szCs w:val="28"/>
        </w:rPr>
      </w:pPr>
    </w:p>
    <w:p w14:paraId="6E4DEEEC" w14:textId="77777777" w:rsidR="00AC19C2" w:rsidRPr="00F33446" w:rsidRDefault="00AC19C2" w:rsidP="00F33446">
      <w:pPr>
        <w:pStyle w:val="aff0"/>
        <w:keepLines w:val="0"/>
        <w:pageBreakBefore w:val="0"/>
        <w:widowControl w:val="0"/>
        <w:tabs>
          <w:tab w:val="left" w:pos="9354"/>
        </w:tabs>
        <w:spacing w:before="0" w:line="240" w:lineRule="auto"/>
        <w:ind w:left="0" w:right="0" w:firstLine="0"/>
        <w:outlineLvl w:val="0"/>
        <w:rPr>
          <w:sz w:val="28"/>
          <w:szCs w:val="28"/>
        </w:rPr>
      </w:pPr>
      <w:r w:rsidRPr="00F33446">
        <w:rPr>
          <w:sz w:val="28"/>
          <w:szCs w:val="28"/>
        </w:rPr>
        <w:t>Положение</w:t>
      </w:r>
    </w:p>
    <w:p w14:paraId="3ED3C660" w14:textId="77777777" w:rsidR="005C1B30" w:rsidRPr="00F33446" w:rsidRDefault="00AC19C2" w:rsidP="00F33446">
      <w:pPr>
        <w:pStyle w:val="aff0"/>
        <w:keepLines w:val="0"/>
        <w:pageBreakBefore w:val="0"/>
        <w:widowControl w:val="0"/>
        <w:tabs>
          <w:tab w:val="left" w:pos="9354"/>
        </w:tabs>
        <w:spacing w:before="0" w:line="240" w:lineRule="auto"/>
        <w:ind w:left="0" w:right="0" w:firstLine="0"/>
        <w:outlineLvl w:val="0"/>
        <w:rPr>
          <w:sz w:val="28"/>
          <w:szCs w:val="28"/>
        </w:rPr>
      </w:pPr>
      <w:r w:rsidRPr="00F33446">
        <w:rPr>
          <w:sz w:val="28"/>
          <w:szCs w:val="28"/>
        </w:rPr>
        <w:t>об а</w:t>
      </w:r>
      <w:r w:rsidR="005C1B30" w:rsidRPr="00F33446">
        <w:rPr>
          <w:sz w:val="28"/>
          <w:szCs w:val="28"/>
        </w:rPr>
        <w:t>нтикоррупционн</w:t>
      </w:r>
      <w:r w:rsidRPr="00F33446">
        <w:rPr>
          <w:sz w:val="28"/>
          <w:szCs w:val="28"/>
        </w:rPr>
        <w:t>ой</w:t>
      </w:r>
      <w:r w:rsidR="005C1B30" w:rsidRPr="00F33446">
        <w:rPr>
          <w:sz w:val="28"/>
          <w:szCs w:val="28"/>
        </w:rPr>
        <w:t xml:space="preserve"> политик</w:t>
      </w:r>
      <w:r w:rsidRPr="00F33446">
        <w:rPr>
          <w:sz w:val="28"/>
          <w:szCs w:val="28"/>
        </w:rPr>
        <w:t>е</w:t>
      </w:r>
    </w:p>
    <w:p w14:paraId="5D6E276A" w14:textId="77777777" w:rsidR="005C1B30" w:rsidRPr="00F33446" w:rsidRDefault="00040911" w:rsidP="00F33446">
      <w:pPr>
        <w:pStyle w:val="aff0"/>
        <w:keepLines w:val="0"/>
        <w:pageBreakBefore w:val="0"/>
        <w:widowControl w:val="0"/>
        <w:tabs>
          <w:tab w:val="left" w:pos="9354"/>
        </w:tabs>
        <w:spacing w:before="0" w:line="240" w:lineRule="auto"/>
        <w:ind w:left="0" w:right="0" w:firstLine="0"/>
        <w:outlineLvl w:val="0"/>
        <w:rPr>
          <w:sz w:val="28"/>
          <w:szCs w:val="28"/>
        </w:rPr>
      </w:pPr>
      <w:r w:rsidRPr="00F33446">
        <w:rPr>
          <w:sz w:val="28"/>
          <w:szCs w:val="28"/>
        </w:rPr>
        <w:t xml:space="preserve">Государственного автономного учреждения Республики Коми </w:t>
      </w:r>
    </w:p>
    <w:p w14:paraId="65EB05D7" w14:textId="77777777" w:rsidR="00040911" w:rsidRPr="00F33446" w:rsidRDefault="00040911" w:rsidP="00F33446">
      <w:pPr>
        <w:pStyle w:val="aff0"/>
        <w:keepLines w:val="0"/>
        <w:pageBreakBefore w:val="0"/>
        <w:widowControl w:val="0"/>
        <w:tabs>
          <w:tab w:val="left" w:pos="9354"/>
        </w:tabs>
        <w:spacing w:before="0" w:line="240" w:lineRule="auto"/>
        <w:ind w:left="0" w:right="0" w:firstLine="0"/>
        <w:outlineLvl w:val="0"/>
        <w:rPr>
          <w:sz w:val="28"/>
          <w:szCs w:val="28"/>
        </w:rPr>
      </w:pPr>
      <w:r w:rsidRPr="00F33446">
        <w:rPr>
          <w:sz w:val="28"/>
          <w:szCs w:val="28"/>
        </w:rPr>
        <w:t>«Финно-угорский этнокультурный парк»</w:t>
      </w:r>
    </w:p>
    <w:p w14:paraId="044BFE5F"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726A404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712FCADD"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5186649D"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2BCEBD45"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353FB89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6898448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3488DAB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013A52E8"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358B2DE7"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376CC36C"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6291D6A1"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0FE3DADF"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33506492"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2E2EFA6D"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5B49E2B7" w14:textId="77777777" w:rsidR="0017416D" w:rsidRPr="00F33446" w:rsidRDefault="0017416D" w:rsidP="00F33446">
      <w:pPr>
        <w:pStyle w:val="aff0"/>
        <w:keepLines w:val="0"/>
        <w:pageBreakBefore w:val="0"/>
        <w:widowControl w:val="0"/>
        <w:tabs>
          <w:tab w:val="left" w:pos="9354"/>
        </w:tabs>
        <w:spacing w:before="0" w:line="240" w:lineRule="auto"/>
        <w:ind w:left="0" w:right="0" w:firstLine="0"/>
        <w:jc w:val="both"/>
        <w:rPr>
          <w:sz w:val="28"/>
          <w:szCs w:val="28"/>
        </w:rPr>
      </w:pPr>
    </w:p>
    <w:p w14:paraId="3C8B6C62" w14:textId="77777777" w:rsidR="005C1B30" w:rsidRPr="00F33446" w:rsidRDefault="005C1B30" w:rsidP="00F33446">
      <w:pPr>
        <w:pStyle w:val="aff0"/>
        <w:keepLines w:val="0"/>
        <w:pageBreakBefore w:val="0"/>
        <w:widowControl w:val="0"/>
        <w:tabs>
          <w:tab w:val="left" w:pos="9354"/>
        </w:tabs>
        <w:spacing w:before="0" w:line="240" w:lineRule="auto"/>
        <w:ind w:left="0" w:right="0" w:firstLine="0"/>
        <w:jc w:val="both"/>
        <w:rPr>
          <w:sz w:val="28"/>
          <w:szCs w:val="28"/>
        </w:rPr>
      </w:pPr>
    </w:p>
    <w:p w14:paraId="4BC9C6A4" w14:textId="77777777" w:rsidR="009D3D0A" w:rsidRPr="00F33446" w:rsidRDefault="009D3D0A" w:rsidP="00F33446">
      <w:pPr>
        <w:pStyle w:val="aff0"/>
        <w:keepLines w:val="0"/>
        <w:pageBreakBefore w:val="0"/>
        <w:widowControl w:val="0"/>
        <w:tabs>
          <w:tab w:val="left" w:pos="9354"/>
        </w:tabs>
        <w:spacing w:before="0" w:line="240" w:lineRule="auto"/>
        <w:ind w:left="0" w:right="0" w:firstLine="0"/>
        <w:jc w:val="both"/>
        <w:rPr>
          <w:sz w:val="28"/>
          <w:szCs w:val="28"/>
        </w:rPr>
      </w:pPr>
    </w:p>
    <w:p w14:paraId="16D64FA8" w14:textId="77777777" w:rsidR="009D3D0A" w:rsidRPr="00F33446" w:rsidRDefault="009D3D0A" w:rsidP="00F33446">
      <w:pPr>
        <w:pStyle w:val="aff0"/>
        <w:keepLines w:val="0"/>
        <w:pageBreakBefore w:val="0"/>
        <w:widowControl w:val="0"/>
        <w:tabs>
          <w:tab w:val="left" w:pos="9354"/>
        </w:tabs>
        <w:spacing w:before="0" w:line="240" w:lineRule="auto"/>
        <w:ind w:left="0" w:right="0" w:firstLine="0"/>
        <w:jc w:val="both"/>
        <w:rPr>
          <w:sz w:val="28"/>
          <w:szCs w:val="28"/>
        </w:rPr>
      </w:pPr>
    </w:p>
    <w:p w14:paraId="36BA9DD9" w14:textId="77777777" w:rsidR="009D3D0A" w:rsidRPr="00F33446" w:rsidRDefault="009D3D0A" w:rsidP="00F33446">
      <w:pPr>
        <w:pStyle w:val="aff0"/>
        <w:keepLines w:val="0"/>
        <w:pageBreakBefore w:val="0"/>
        <w:widowControl w:val="0"/>
        <w:tabs>
          <w:tab w:val="left" w:pos="9354"/>
        </w:tabs>
        <w:spacing w:before="0" w:line="240" w:lineRule="auto"/>
        <w:ind w:left="0" w:right="0" w:firstLine="0"/>
        <w:jc w:val="both"/>
        <w:rPr>
          <w:sz w:val="28"/>
          <w:szCs w:val="28"/>
        </w:rPr>
      </w:pPr>
    </w:p>
    <w:p w14:paraId="3046620D" w14:textId="482E7E05" w:rsidR="009D3D0A" w:rsidRDefault="009D3D0A" w:rsidP="00F33446">
      <w:pPr>
        <w:pStyle w:val="aff0"/>
        <w:keepLines w:val="0"/>
        <w:pageBreakBefore w:val="0"/>
        <w:widowControl w:val="0"/>
        <w:tabs>
          <w:tab w:val="left" w:pos="9354"/>
        </w:tabs>
        <w:spacing w:before="0" w:line="240" w:lineRule="auto"/>
        <w:ind w:left="0" w:right="0" w:firstLine="0"/>
        <w:jc w:val="both"/>
        <w:rPr>
          <w:sz w:val="28"/>
          <w:szCs w:val="28"/>
        </w:rPr>
      </w:pPr>
    </w:p>
    <w:p w14:paraId="3AA55A56" w14:textId="7B711BA2" w:rsidR="00F33446" w:rsidRDefault="00F33446" w:rsidP="00F33446">
      <w:pPr>
        <w:pStyle w:val="aff0"/>
        <w:keepLines w:val="0"/>
        <w:pageBreakBefore w:val="0"/>
        <w:widowControl w:val="0"/>
        <w:tabs>
          <w:tab w:val="left" w:pos="9354"/>
        </w:tabs>
        <w:spacing w:before="0" w:line="240" w:lineRule="auto"/>
        <w:ind w:left="0" w:right="0" w:firstLine="0"/>
        <w:jc w:val="both"/>
        <w:rPr>
          <w:sz w:val="28"/>
          <w:szCs w:val="28"/>
        </w:rPr>
      </w:pPr>
    </w:p>
    <w:p w14:paraId="3D3E0366" w14:textId="0ECCFAD5" w:rsidR="00F33446" w:rsidRDefault="00F33446" w:rsidP="00F33446">
      <w:pPr>
        <w:pStyle w:val="aff0"/>
        <w:keepLines w:val="0"/>
        <w:pageBreakBefore w:val="0"/>
        <w:widowControl w:val="0"/>
        <w:tabs>
          <w:tab w:val="left" w:pos="9354"/>
        </w:tabs>
        <w:spacing w:before="0" w:line="240" w:lineRule="auto"/>
        <w:ind w:left="0" w:right="0" w:firstLine="0"/>
        <w:jc w:val="both"/>
        <w:rPr>
          <w:sz w:val="28"/>
          <w:szCs w:val="28"/>
        </w:rPr>
      </w:pPr>
    </w:p>
    <w:p w14:paraId="68BF787F" w14:textId="79965D21" w:rsidR="00F33446" w:rsidRDefault="00F33446" w:rsidP="00F33446">
      <w:pPr>
        <w:pStyle w:val="aff0"/>
        <w:keepLines w:val="0"/>
        <w:pageBreakBefore w:val="0"/>
        <w:widowControl w:val="0"/>
        <w:tabs>
          <w:tab w:val="left" w:pos="9354"/>
        </w:tabs>
        <w:spacing w:before="0" w:line="240" w:lineRule="auto"/>
        <w:ind w:left="0" w:right="0" w:firstLine="0"/>
        <w:jc w:val="both"/>
        <w:rPr>
          <w:sz w:val="28"/>
          <w:szCs w:val="28"/>
        </w:rPr>
      </w:pPr>
    </w:p>
    <w:p w14:paraId="187FB08E" w14:textId="267CD116" w:rsidR="00F33446" w:rsidRDefault="00F33446" w:rsidP="00F33446">
      <w:pPr>
        <w:pStyle w:val="aff0"/>
        <w:keepLines w:val="0"/>
        <w:pageBreakBefore w:val="0"/>
        <w:widowControl w:val="0"/>
        <w:tabs>
          <w:tab w:val="left" w:pos="9354"/>
        </w:tabs>
        <w:spacing w:before="0" w:line="240" w:lineRule="auto"/>
        <w:ind w:left="0" w:right="0" w:firstLine="0"/>
        <w:jc w:val="both"/>
        <w:rPr>
          <w:sz w:val="28"/>
          <w:szCs w:val="28"/>
        </w:rPr>
      </w:pPr>
    </w:p>
    <w:p w14:paraId="172C6CDC" w14:textId="77777777" w:rsidR="005C1B30" w:rsidRPr="00F33446" w:rsidRDefault="005C1B30" w:rsidP="00F33446">
      <w:pPr>
        <w:pStyle w:val="aff0"/>
        <w:keepLines w:val="0"/>
        <w:pageBreakBefore w:val="0"/>
        <w:widowControl w:val="0"/>
        <w:tabs>
          <w:tab w:val="left" w:pos="9354"/>
        </w:tabs>
        <w:spacing w:before="0" w:line="240" w:lineRule="auto"/>
        <w:ind w:left="0" w:right="0" w:firstLine="0"/>
        <w:rPr>
          <w:sz w:val="28"/>
          <w:szCs w:val="28"/>
        </w:rPr>
      </w:pPr>
      <w:r w:rsidRPr="00F33446">
        <w:rPr>
          <w:sz w:val="28"/>
          <w:szCs w:val="28"/>
        </w:rPr>
        <w:t>г. Сыктывкар</w:t>
      </w:r>
    </w:p>
    <w:p w14:paraId="1E58E920" w14:textId="77777777" w:rsidR="005C1B30" w:rsidRPr="00F33446" w:rsidRDefault="005C1B30" w:rsidP="00F33446">
      <w:pPr>
        <w:pStyle w:val="aff0"/>
        <w:keepLines w:val="0"/>
        <w:pageBreakBefore w:val="0"/>
        <w:widowControl w:val="0"/>
        <w:tabs>
          <w:tab w:val="left" w:pos="9354"/>
        </w:tabs>
        <w:spacing w:before="0" w:line="240" w:lineRule="auto"/>
        <w:ind w:left="0" w:right="0" w:firstLine="0"/>
        <w:rPr>
          <w:sz w:val="28"/>
          <w:szCs w:val="28"/>
        </w:rPr>
      </w:pPr>
      <w:r w:rsidRPr="00F33446">
        <w:rPr>
          <w:sz w:val="28"/>
          <w:szCs w:val="28"/>
        </w:rPr>
        <w:t>20</w:t>
      </w:r>
      <w:r w:rsidR="00040911" w:rsidRPr="00F33446">
        <w:rPr>
          <w:sz w:val="28"/>
          <w:szCs w:val="28"/>
        </w:rPr>
        <w:t>21</w:t>
      </w:r>
      <w:r w:rsidRPr="00F33446">
        <w:rPr>
          <w:sz w:val="28"/>
          <w:szCs w:val="28"/>
        </w:rPr>
        <w:t xml:space="preserve"> г.</w:t>
      </w:r>
    </w:p>
    <w:p w14:paraId="53F422C0" w14:textId="77777777" w:rsidR="005C1F41" w:rsidRPr="00F33446" w:rsidRDefault="00633CFF" w:rsidP="00F33446">
      <w:pPr>
        <w:widowControl w:val="0"/>
        <w:ind w:firstLine="0"/>
        <w:jc w:val="center"/>
        <w:rPr>
          <w:rFonts w:cs="Times New Roman"/>
          <w:b/>
          <w:szCs w:val="28"/>
        </w:rPr>
      </w:pPr>
      <w:bookmarkStart w:id="1" w:name="_Toc424284809"/>
      <w:bookmarkStart w:id="2" w:name="sub_1"/>
      <w:bookmarkEnd w:id="0"/>
      <w:r w:rsidRPr="00F33446">
        <w:rPr>
          <w:rFonts w:cs="Times New Roman"/>
          <w:b/>
          <w:szCs w:val="28"/>
        </w:rPr>
        <w:br w:type="page"/>
      </w:r>
      <w:r w:rsidR="009D3D0A" w:rsidRPr="00F33446">
        <w:rPr>
          <w:rFonts w:cs="Times New Roman"/>
          <w:b/>
          <w:szCs w:val="28"/>
        </w:rPr>
        <w:lastRenderedPageBreak/>
        <w:t xml:space="preserve">1. </w:t>
      </w:r>
      <w:r w:rsidR="00A13CA1" w:rsidRPr="00F33446">
        <w:rPr>
          <w:rFonts w:cs="Times New Roman"/>
          <w:b/>
          <w:szCs w:val="28"/>
        </w:rPr>
        <w:t>Понятие, цели</w:t>
      </w:r>
      <w:r w:rsidR="001D171A" w:rsidRPr="00F33446">
        <w:rPr>
          <w:rFonts w:cs="Times New Roman"/>
          <w:b/>
          <w:szCs w:val="28"/>
        </w:rPr>
        <w:t xml:space="preserve"> и</w:t>
      </w:r>
      <w:r w:rsidR="00A13CA1" w:rsidRPr="00F33446">
        <w:rPr>
          <w:rFonts w:cs="Times New Roman"/>
          <w:b/>
          <w:szCs w:val="28"/>
        </w:rPr>
        <w:t xml:space="preserve"> задачи</w:t>
      </w:r>
      <w:r w:rsidR="00146207" w:rsidRPr="00F33446">
        <w:rPr>
          <w:rFonts w:cs="Times New Roman"/>
          <w:b/>
          <w:szCs w:val="28"/>
        </w:rPr>
        <w:t xml:space="preserve"> </w:t>
      </w:r>
      <w:r w:rsidR="00CD6F87" w:rsidRPr="00F33446">
        <w:rPr>
          <w:rFonts w:cs="Times New Roman"/>
          <w:b/>
          <w:szCs w:val="28"/>
        </w:rPr>
        <w:t xml:space="preserve">Положения об </w:t>
      </w:r>
      <w:r w:rsidR="00A13CA1" w:rsidRPr="00F33446">
        <w:rPr>
          <w:rFonts w:cs="Times New Roman"/>
          <w:b/>
          <w:szCs w:val="28"/>
        </w:rPr>
        <w:t>А</w:t>
      </w:r>
      <w:r w:rsidR="005C1F41" w:rsidRPr="00F33446">
        <w:rPr>
          <w:rFonts w:cs="Times New Roman"/>
          <w:b/>
          <w:szCs w:val="28"/>
        </w:rPr>
        <w:t>нтикоррупционной политик</w:t>
      </w:r>
      <w:r w:rsidR="00CD6F87" w:rsidRPr="00F33446">
        <w:rPr>
          <w:rFonts w:cs="Times New Roman"/>
          <w:b/>
          <w:szCs w:val="28"/>
        </w:rPr>
        <w:t>е</w:t>
      </w:r>
      <w:bookmarkEnd w:id="1"/>
    </w:p>
    <w:bookmarkEnd w:id="2"/>
    <w:p w14:paraId="57E60D72" w14:textId="77777777" w:rsidR="005C1F41" w:rsidRPr="00F33446" w:rsidRDefault="00CD6F87" w:rsidP="00F33446">
      <w:pPr>
        <w:pStyle w:val="a0"/>
        <w:widowControl w:val="0"/>
        <w:numPr>
          <w:ilvl w:val="1"/>
          <w:numId w:val="5"/>
        </w:numPr>
        <w:tabs>
          <w:tab w:val="clear" w:pos="567"/>
          <w:tab w:val="clear" w:pos="1276"/>
          <w:tab w:val="left" w:pos="851"/>
        </w:tabs>
        <w:spacing w:line="240" w:lineRule="auto"/>
        <w:ind w:left="0" w:firstLine="567"/>
        <w:rPr>
          <w:b/>
        </w:rPr>
      </w:pPr>
      <w:r w:rsidRPr="00F33446">
        <w:t xml:space="preserve">Положение об </w:t>
      </w:r>
      <w:r w:rsidR="005C1F41" w:rsidRPr="00F33446">
        <w:t>Антикоррупционн</w:t>
      </w:r>
      <w:r w:rsidRPr="00F33446">
        <w:t>ой</w:t>
      </w:r>
      <w:r w:rsidR="00EC1FE9" w:rsidRPr="00F33446">
        <w:t xml:space="preserve"> политик</w:t>
      </w:r>
      <w:r w:rsidRPr="00F33446">
        <w:t>е</w:t>
      </w:r>
      <w:r w:rsidR="005C1F41" w:rsidRPr="00F33446">
        <w:t xml:space="preserve"> </w:t>
      </w:r>
      <w:r w:rsidR="00040911" w:rsidRPr="00F33446">
        <w:t>Государственного автономного учреждения Республики Коми «Финно-угорский этнокультурный парк»</w:t>
      </w:r>
      <w:r w:rsidR="00FB7A35" w:rsidRPr="00F33446">
        <w:t xml:space="preserve"> (</w:t>
      </w:r>
      <w:r w:rsidR="0017416D" w:rsidRPr="00F33446">
        <w:t>д</w:t>
      </w:r>
      <w:r w:rsidR="00FB7A35" w:rsidRPr="00F33446">
        <w:t xml:space="preserve">алее </w:t>
      </w:r>
      <w:r w:rsidR="002F31FF" w:rsidRPr="00F33446">
        <w:t xml:space="preserve">по тексту – </w:t>
      </w:r>
      <w:r w:rsidR="00040911" w:rsidRPr="00F33446">
        <w:t>Этнопарк</w:t>
      </w:r>
      <w:r w:rsidR="00FB7A35" w:rsidRPr="00F33446">
        <w:t>)</w:t>
      </w:r>
      <w:r w:rsidR="005C1F41" w:rsidRPr="00F33446">
        <w:t xml:space="preserve"> представляет собой комплекс взаимосвязанных принципов, процедур и конкретных мероприятий, направленных на </w:t>
      </w:r>
      <w:r w:rsidR="005D7D24" w:rsidRPr="00F33446">
        <w:t xml:space="preserve">предупреждение коррупции </w:t>
      </w:r>
      <w:r w:rsidR="005C1F41" w:rsidRPr="00F33446">
        <w:t xml:space="preserve">в </w:t>
      </w:r>
      <w:r w:rsidR="0017416D" w:rsidRPr="00F33446">
        <w:t xml:space="preserve">текущей </w:t>
      </w:r>
      <w:r w:rsidR="005C1F41" w:rsidRPr="00F33446">
        <w:t>деятельности</w:t>
      </w:r>
      <w:r w:rsidR="0017416D" w:rsidRPr="00F33446">
        <w:t xml:space="preserve"> </w:t>
      </w:r>
      <w:r w:rsidR="00040911" w:rsidRPr="00F33446">
        <w:t>Этнопарка</w:t>
      </w:r>
      <w:r w:rsidR="005C1F41" w:rsidRPr="00F33446">
        <w:t>.</w:t>
      </w:r>
    </w:p>
    <w:p w14:paraId="2F9EA542" w14:textId="77777777" w:rsidR="005D7D24" w:rsidRPr="00F33446" w:rsidRDefault="00CD6F87" w:rsidP="00F33446">
      <w:pPr>
        <w:widowControl w:val="0"/>
        <w:tabs>
          <w:tab w:val="left" w:pos="1276"/>
        </w:tabs>
        <w:ind w:firstLine="567"/>
        <w:jc w:val="both"/>
        <w:rPr>
          <w:rFonts w:cs="Times New Roman"/>
          <w:kern w:val="26"/>
          <w:szCs w:val="28"/>
        </w:rPr>
      </w:pPr>
      <w:r w:rsidRPr="00F33446">
        <w:rPr>
          <w:rFonts w:cs="Times New Roman"/>
          <w:kern w:val="26"/>
          <w:szCs w:val="28"/>
        </w:rPr>
        <w:t xml:space="preserve">Положение об </w:t>
      </w:r>
      <w:r w:rsidR="005C1F41" w:rsidRPr="00F33446">
        <w:rPr>
          <w:rFonts w:cs="Times New Roman"/>
          <w:kern w:val="26"/>
          <w:szCs w:val="28"/>
        </w:rPr>
        <w:t>Антикоррупционн</w:t>
      </w:r>
      <w:r w:rsidRPr="00F33446">
        <w:rPr>
          <w:rFonts w:cs="Times New Roman"/>
          <w:kern w:val="26"/>
          <w:szCs w:val="28"/>
        </w:rPr>
        <w:t>ой</w:t>
      </w:r>
      <w:r w:rsidR="005C1F41" w:rsidRPr="00F33446">
        <w:rPr>
          <w:rFonts w:cs="Times New Roman"/>
          <w:kern w:val="26"/>
          <w:szCs w:val="28"/>
        </w:rPr>
        <w:t xml:space="preserve"> политик</w:t>
      </w:r>
      <w:r w:rsidRPr="00F33446">
        <w:rPr>
          <w:rFonts w:cs="Times New Roman"/>
          <w:kern w:val="26"/>
          <w:szCs w:val="28"/>
        </w:rPr>
        <w:t>е</w:t>
      </w:r>
      <w:r w:rsidR="005C1F41" w:rsidRPr="00F33446">
        <w:rPr>
          <w:rFonts w:cs="Times New Roman"/>
          <w:kern w:val="26"/>
          <w:szCs w:val="28"/>
        </w:rPr>
        <w:t xml:space="preserve"> </w:t>
      </w:r>
      <w:r w:rsidR="00F673B2" w:rsidRPr="00F33446">
        <w:rPr>
          <w:rFonts w:cs="Times New Roman"/>
          <w:kern w:val="26"/>
          <w:szCs w:val="28"/>
        </w:rPr>
        <w:t>Э</w:t>
      </w:r>
      <w:r w:rsidR="00040911" w:rsidRPr="00F33446">
        <w:rPr>
          <w:rFonts w:cs="Times New Roman"/>
        </w:rPr>
        <w:t>тнопарка</w:t>
      </w:r>
      <w:r w:rsidR="00040911" w:rsidRPr="00F33446">
        <w:rPr>
          <w:rFonts w:cs="Times New Roman"/>
          <w:kern w:val="26"/>
          <w:szCs w:val="28"/>
        </w:rPr>
        <w:t xml:space="preserve"> </w:t>
      </w:r>
      <w:r w:rsidR="005C1F41" w:rsidRPr="00F33446">
        <w:rPr>
          <w:rFonts w:cs="Times New Roman"/>
          <w:kern w:val="26"/>
          <w:szCs w:val="28"/>
        </w:rPr>
        <w:t>(</w:t>
      </w:r>
      <w:r w:rsidR="0017416D" w:rsidRPr="00F33446">
        <w:rPr>
          <w:rFonts w:cs="Times New Roman"/>
          <w:kern w:val="26"/>
          <w:szCs w:val="28"/>
        </w:rPr>
        <w:t>д</w:t>
      </w:r>
      <w:r w:rsidR="00FB7A35" w:rsidRPr="00F33446">
        <w:rPr>
          <w:rFonts w:cs="Times New Roman"/>
          <w:szCs w:val="28"/>
        </w:rPr>
        <w:t xml:space="preserve">алее по тексту </w:t>
      </w:r>
      <w:r w:rsidR="005C1F41" w:rsidRPr="00F33446">
        <w:rPr>
          <w:rFonts w:cs="Times New Roman"/>
          <w:kern w:val="26"/>
          <w:szCs w:val="28"/>
        </w:rPr>
        <w:t xml:space="preserve">– </w:t>
      </w:r>
      <w:r w:rsidRPr="00F33446">
        <w:rPr>
          <w:rFonts w:cs="Times New Roman"/>
          <w:kern w:val="26"/>
          <w:szCs w:val="28"/>
        </w:rPr>
        <w:t>Положение</w:t>
      </w:r>
      <w:r w:rsidR="005C1F41" w:rsidRPr="00F33446">
        <w:rPr>
          <w:rFonts w:cs="Times New Roman"/>
          <w:kern w:val="26"/>
          <w:szCs w:val="28"/>
        </w:rPr>
        <w:t>) разработан</w:t>
      </w:r>
      <w:r w:rsidRPr="00F33446">
        <w:rPr>
          <w:rFonts w:cs="Times New Roman"/>
          <w:kern w:val="26"/>
          <w:szCs w:val="28"/>
        </w:rPr>
        <w:t>о</w:t>
      </w:r>
      <w:r w:rsidR="005C1F41" w:rsidRPr="00F33446">
        <w:rPr>
          <w:rFonts w:cs="Times New Roman"/>
          <w:kern w:val="26"/>
          <w:szCs w:val="28"/>
        </w:rPr>
        <w:t xml:space="preserve"> в соответствии с</w:t>
      </w:r>
      <w:r w:rsidR="00146207" w:rsidRPr="00F33446">
        <w:rPr>
          <w:rFonts w:cs="Times New Roman"/>
          <w:kern w:val="26"/>
          <w:szCs w:val="28"/>
        </w:rPr>
        <w:t xml:space="preserve"> </w:t>
      </w:r>
      <w:r w:rsidR="00146207" w:rsidRPr="00F33446">
        <w:rPr>
          <w:rFonts w:cs="Times New Roman"/>
          <w:szCs w:val="28"/>
        </w:rPr>
        <w:t>Конвенцией ООН против коррупции, ратифицированной Российской Федерации (Федеральный закон от 08.03.2006 г. № 40-ФЗ «О ратификации Конвенции Организации Объединенных Наций против коррупции»),</w:t>
      </w:r>
      <w:r w:rsidR="005C1F41" w:rsidRPr="00F33446">
        <w:rPr>
          <w:rFonts w:cs="Times New Roman"/>
          <w:kern w:val="26"/>
          <w:szCs w:val="28"/>
        </w:rPr>
        <w:t xml:space="preserve"> Конституцией</w:t>
      </w:r>
      <w:r w:rsidR="007902A2" w:rsidRPr="00F33446">
        <w:rPr>
          <w:rFonts w:cs="Times New Roman"/>
          <w:kern w:val="26"/>
          <w:szCs w:val="28"/>
        </w:rPr>
        <w:t xml:space="preserve"> Российской Федерации</w:t>
      </w:r>
      <w:r w:rsidR="00040911" w:rsidRPr="00F33446">
        <w:rPr>
          <w:rFonts w:cs="Times New Roman"/>
          <w:kern w:val="26"/>
          <w:szCs w:val="28"/>
        </w:rPr>
        <w:t>,</w:t>
      </w:r>
      <w:r w:rsidR="007902A2" w:rsidRPr="00F33446">
        <w:rPr>
          <w:rFonts w:cs="Times New Roman"/>
          <w:kern w:val="26"/>
          <w:szCs w:val="28"/>
        </w:rPr>
        <w:t xml:space="preserve"> </w:t>
      </w:r>
      <w:r w:rsidR="005C1F41" w:rsidRPr="00F33446">
        <w:rPr>
          <w:rFonts w:cs="Times New Roman"/>
          <w:kern w:val="26"/>
          <w:szCs w:val="28"/>
        </w:rPr>
        <w:t>Федеральн</w:t>
      </w:r>
      <w:r w:rsidR="0017416D" w:rsidRPr="00F33446">
        <w:rPr>
          <w:rFonts w:cs="Times New Roman"/>
          <w:kern w:val="26"/>
          <w:szCs w:val="28"/>
        </w:rPr>
        <w:t>ым</w:t>
      </w:r>
      <w:r w:rsidR="007902A2" w:rsidRPr="00F33446">
        <w:rPr>
          <w:rFonts w:cs="Times New Roman"/>
          <w:kern w:val="26"/>
          <w:szCs w:val="28"/>
        </w:rPr>
        <w:t xml:space="preserve"> закон</w:t>
      </w:r>
      <w:r w:rsidR="0017416D" w:rsidRPr="00F33446">
        <w:rPr>
          <w:rFonts w:cs="Times New Roman"/>
          <w:kern w:val="26"/>
          <w:szCs w:val="28"/>
        </w:rPr>
        <w:t>ом</w:t>
      </w:r>
      <w:r w:rsidR="007902A2" w:rsidRPr="00F33446">
        <w:rPr>
          <w:rFonts w:cs="Times New Roman"/>
          <w:kern w:val="26"/>
          <w:szCs w:val="28"/>
        </w:rPr>
        <w:t xml:space="preserve"> от </w:t>
      </w:r>
      <w:r w:rsidR="005C1F41" w:rsidRPr="00F33446">
        <w:rPr>
          <w:rFonts w:cs="Times New Roman"/>
          <w:kern w:val="26"/>
          <w:szCs w:val="28"/>
        </w:rPr>
        <w:t>25</w:t>
      </w:r>
      <w:r w:rsidR="007902A2" w:rsidRPr="00F33446">
        <w:rPr>
          <w:rFonts w:cs="Times New Roman"/>
          <w:kern w:val="26"/>
          <w:szCs w:val="28"/>
        </w:rPr>
        <w:t>.12.2008 № 273-ФЗ</w:t>
      </w:r>
      <w:r w:rsidR="00040911" w:rsidRPr="00F33446">
        <w:rPr>
          <w:rFonts w:cs="Times New Roman"/>
          <w:kern w:val="26"/>
          <w:szCs w:val="28"/>
        </w:rPr>
        <w:t xml:space="preserve"> </w:t>
      </w:r>
      <w:r w:rsidR="007902A2" w:rsidRPr="00F33446">
        <w:rPr>
          <w:rFonts w:cs="Times New Roman"/>
          <w:kern w:val="26"/>
          <w:szCs w:val="28"/>
        </w:rPr>
        <w:t>«О </w:t>
      </w:r>
      <w:r w:rsidR="005C1F41" w:rsidRPr="00F33446">
        <w:rPr>
          <w:rFonts w:cs="Times New Roman"/>
          <w:kern w:val="26"/>
          <w:szCs w:val="28"/>
        </w:rPr>
        <w:t>противодействии коррупции»</w:t>
      </w:r>
      <w:r w:rsidR="00040911" w:rsidRPr="00F33446">
        <w:rPr>
          <w:rFonts w:cs="Times New Roman"/>
          <w:kern w:val="26"/>
          <w:szCs w:val="28"/>
        </w:rPr>
        <w:t>, иными нормативными актами федеральных органов исполнительной власти и органов исполнительной власти Республики Коми в области противодействия коррупции</w:t>
      </w:r>
      <w:r w:rsidR="005D7D24" w:rsidRPr="00F33446">
        <w:rPr>
          <w:rFonts w:cs="Times New Roman"/>
          <w:kern w:val="26"/>
          <w:szCs w:val="28"/>
        </w:rPr>
        <w:t>.</w:t>
      </w:r>
    </w:p>
    <w:p w14:paraId="74369C75" w14:textId="77777777" w:rsidR="005C1F41" w:rsidRPr="00F33446" w:rsidRDefault="0049700B" w:rsidP="00F33446">
      <w:pPr>
        <w:pStyle w:val="a0"/>
        <w:widowControl w:val="0"/>
        <w:numPr>
          <w:ilvl w:val="1"/>
          <w:numId w:val="5"/>
        </w:numPr>
        <w:tabs>
          <w:tab w:val="clear" w:pos="567"/>
        </w:tabs>
        <w:spacing w:line="240" w:lineRule="auto"/>
        <w:ind w:left="0" w:firstLine="567"/>
      </w:pPr>
      <w:r w:rsidRPr="00F33446">
        <w:t xml:space="preserve">Принимая </w:t>
      </w:r>
      <w:r w:rsidR="00CD6F87" w:rsidRPr="00F33446">
        <w:t>Положение</w:t>
      </w:r>
      <w:r w:rsidRPr="00F33446">
        <w:t xml:space="preserve">, органы управления </w:t>
      </w:r>
      <w:r w:rsidR="00040911" w:rsidRPr="00F33446">
        <w:t>Этнопарка</w:t>
      </w:r>
      <w:r w:rsidR="004C7392" w:rsidRPr="00F33446">
        <w:t xml:space="preserve"> ставят перед собой следующие цели:</w:t>
      </w:r>
    </w:p>
    <w:p w14:paraId="6E1D1948" w14:textId="77777777" w:rsidR="0049700B" w:rsidRPr="00F33446" w:rsidRDefault="0049700B" w:rsidP="00F33446">
      <w:pPr>
        <w:widowControl w:val="0"/>
        <w:tabs>
          <w:tab w:val="left" w:pos="1276"/>
        </w:tabs>
        <w:ind w:firstLine="567"/>
        <w:jc w:val="both"/>
        <w:rPr>
          <w:rFonts w:cs="Times New Roman"/>
          <w:szCs w:val="28"/>
        </w:rPr>
      </w:pPr>
      <w:r w:rsidRPr="00F33446">
        <w:rPr>
          <w:rFonts w:cs="Times New Roman"/>
          <w:szCs w:val="28"/>
        </w:rPr>
        <w:t>- обеспечени</w:t>
      </w:r>
      <w:r w:rsidR="00FB646E" w:rsidRPr="00F33446">
        <w:rPr>
          <w:rFonts w:cs="Times New Roman"/>
          <w:szCs w:val="28"/>
        </w:rPr>
        <w:t>е</w:t>
      </w:r>
      <w:r w:rsidRPr="00F33446">
        <w:rPr>
          <w:rFonts w:cs="Times New Roman"/>
          <w:szCs w:val="28"/>
        </w:rPr>
        <w:t xml:space="preserve"> соответствия деятельности </w:t>
      </w:r>
      <w:r w:rsidR="00040911" w:rsidRPr="00F33446">
        <w:rPr>
          <w:rFonts w:cs="Times New Roman"/>
        </w:rPr>
        <w:t>Этнопарка</w:t>
      </w:r>
      <w:r w:rsidRPr="00F33446">
        <w:rPr>
          <w:rFonts w:cs="Times New Roman"/>
          <w:szCs w:val="28"/>
        </w:rPr>
        <w:t xml:space="preserve"> требованиям международного</w:t>
      </w:r>
      <w:r w:rsidR="00FB646E" w:rsidRPr="00F33446">
        <w:rPr>
          <w:rFonts w:cs="Times New Roman"/>
          <w:szCs w:val="28"/>
        </w:rPr>
        <w:t xml:space="preserve"> и</w:t>
      </w:r>
      <w:r w:rsidRPr="00F33446">
        <w:rPr>
          <w:rFonts w:cs="Times New Roman"/>
          <w:szCs w:val="28"/>
        </w:rPr>
        <w:t xml:space="preserve"> российского антикоррупционного законодательства, высоким стандартам этики ведения бизнеса; </w:t>
      </w:r>
    </w:p>
    <w:p w14:paraId="6D5FC4D5" w14:textId="77777777" w:rsidR="0049700B" w:rsidRPr="00F33446" w:rsidRDefault="00FB646E" w:rsidP="00F33446">
      <w:pPr>
        <w:widowControl w:val="0"/>
        <w:tabs>
          <w:tab w:val="left" w:pos="1276"/>
        </w:tabs>
        <w:ind w:firstLine="567"/>
        <w:jc w:val="both"/>
        <w:rPr>
          <w:rFonts w:cs="Times New Roman"/>
          <w:szCs w:val="28"/>
        </w:rPr>
      </w:pPr>
      <w:r w:rsidRPr="00F33446">
        <w:rPr>
          <w:rFonts w:cs="Times New Roman"/>
          <w:szCs w:val="28"/>
        </w:rPr>
        <w:t>- минимизация</w:t>
      </w:r>
      <w:r w:rsidR="0049700B" w:rsidRPr="00F33446">
        <w:rPr>
          <w:rFonts w:cs="Times New Roman"/>
          <w:szCs w:val="28"/>
        </w:rPr>
        <w:t xml:space="preserve"> рисков вовлечения </w:t>
      </w:r>
      <w:r w:rsidR="00040911" w:rsidRPr="00F33446">
        <w:rPr>
          <w:rFonts w:cs="Times New Roman"/>
        </w:rPr>
        <w:t>Этнопарка</w:t>
      </w:r>
      <w:r w:rsidR="0049700B" w:rsidRPr="00F33446">
        <w:rPr>
          <w:rFonts w:cs="Times New Roman"/>
          <w:szCs w:val="28"/>
        </w:rPr>
        <w:t xml:space="preserve"> и его работников в коррупционную деятельность; </w:t>
      </w:r>
    </w:p>
    <w:p w14:paraId="0E0F0BF4" w14:textId="77777777" w:rsidR="00FB646E" w:rsidRPr="00F33446" w:rsidRDefault="0049700B" w:rsidP="00F33446">
      <w:pPr>
        <w:widowControl w:val="0"/>
        <w:tabs>
          <w:tab w:val="left" w:pos="1276"/>
        </w:tabs>
        <w:ind w:firstLine="567"/>
        <w:jc w:val="both"/>
        <w:rPr>
          <w:rFonts w:cs="Times New Roman"/>
          <w:szCs w:val="28"/>
        </w:rPr>
      </w:pPr>
      <w:r w:rsidRPr="00F33446">
        <w:rPr>
          <w:rFonts w:cs="Times New Roman"/>
          <w:szCs w:val="28"/>
        </w:rPr>
        <w:t xml:space="preserve">- </w:t>
      </w:r>
      <w:r w:rsidR="00FB646E" w:rsidRPr="00F33446">
        <w:rPr>
          <w:rFonts w:cs="Times New Roman"/>
          <w:szCs w:val="28"/>
        </w:rPr>
        <w:t>формирование</w:t>
      </w:r>
      <w:r w:rsidRPr="00F33446">
        <w:rPr>
          <w:rFonts w:cs="Times New Roman"/>
          <w:szCs w:val="28"/>
        </w:rPr>
        <w:t xml:space="preserve"> у работников </w:t>
      </w:r>
      <w:r w:rsidR="00040911" w:rsidRPr="00F33446">
        <w:rPr>
          <w:rFonts w:cs="Times New Roman"/>
        </w:rPr>
        <w:t>Этнопарка</w:t>
      </w:r>
      <w:r w:rsidRPr="00F33446">
        <w:rPr>
          <w:rFonts w:cs="Times New Roman"/>
          <w:szCs w:val="28"/>
        </w:rPr>
        <w:t xml:space="preserve">, контрагентов, представителей государственных и муниципальных органов, иных заинтересованных лиц единого представления об </w:t>
      </w:r>
      <w:r w:rsidR="00040911" w:rsidRPr="00F33446">
        <w:rPr>
          <w:rFonts w:cs="Times New Roman"/>
        </w:rPr>
        <w:t>Этнопарке</w:t>
      </w:r>
      <w:r w:rsidRPr="00F33446">
        <w:rPr>
          <w:rFonts w:cs="Times New Roman"/>
          <w:szCs w:val="28"/>
        </w:rPr>
        <w:t xml:space="preserve"> как отрицающем коррупцию в любых ее формах и проявлениях;</w:t>
      </w:r>
    </w:p>
    <w:p w14:paraId="724A4AC2" w14:textId="77777777" w:rsidR="0049700B" w:rsidRPr="00F33446" w:rsidRDefault="00FB646E" w:rsidP="00F33446">
      <w:pPr>
        <w:widowControl w:val="0"/>
        <w:tabs>
          <w:tab w:val="left" w:pos="1276"/>
        </w:tabs>
        <w:ind w:firstLine="567"/>
        <w:jc w:val="both"/>
        <w:rPr>
          <w:rFonts w:cs="Times New Roman"/>
          <w:szCs w:val="28"/>
        </w:rPr>
      </w:pPr>
      <w:r w:rsidRPr="00F33446">
        <w:rPr>
          <w:rFonts w:cs="Times New Roman"/>
          <w:szCs w:val="28"/>
        </w:rPr>
        <w:t>-</w:t>
      </w:r>
      <w:r w:rsidR="0049700B" w:rsidRPr="00F33446">
        <w:rPr>
          <w:rFonts w:cs="Times New Roman"/>
          <w:szCs w:val="28"/>
        </w:rPr>
        <w:t xml:space="preserve"> создания локальной нормативной базы, регламентирующей деятельность </w:t>
      </w:r>
      <w:r w:rsidR="00040911" w:rsidRPr="00F33446">
        <w:rPr>
          <w:rFonts w:cs="Times New Roman"/>
        </w:rPr>
        <w:t>Этнопарка</w:t>
      </w:r>
      <w:r w:rsidR="0049700B" w:rsidRPr="00F33446">
        <w:rPr>
          <w:rFonts w:cs="Times New Roman"/>
          <w:szCs w:val="28"/>
        </w:rPr>
        <w:t xml:space="preserve"> по противодействию вовлечени</w:t>
      </w:r>
      <w:r w:rsidR="00040911" w:rsidRPr="00F33446">
        <w:rPr>
          <w:rFonts w:cs="Times New Roman"/>
          <w:szCs w:val="28"/>
        </w:rPr>
        <w:t>я</w:t>
      </w:r>
      <w:r w:rsidR="0049700B" w:rsidRPr="00F33446">
        <w:rPr>
          <w:rFonts w:cs="Times New Roman"/>
          <w:szCs w:val="28"/>
        </w:rPr>
        <w:t xml:space="preserve"> в коррупцию. </w:t>
      </w:r>
    </w:p>
    <w:p w14:paraId="2722DA62" w14:textId="77777777" w:rsidR="005C1F41" w:rsidRPr="00F33446" w:rsidRDefault="00FB646E" w:rsidP="00F33446">
      <w:pPr>
        <w:pStyle w:val="a0"/>
        <w:widowControl w:val="0"/>
        <w:numPr>
          <w:ilvl w:val="1"/>
          <w:numId w:val="5"/>
        </w:numPr>
        <w:tabs>
          <w:tab w:val="clear" w:pos="567"/>
          <w:tab w:val="clear" w:pos="1276"/>
          <w:tab w:val="left" w:pos="1134"/>
        </w:tabs>
        <w:spacing w:line="240" w:lineRule="auto"/>
        <w:ind w:left="0" w:firstLine="567"/>
      </w:pPr>
      <w:r w:rsidRPr="00F33446">
        <w:t>З</w:t>
      </w:r>
      <w:r w:rsidR="00225FCB" w:rsidRPr="00F33446">
        <w:t>адач</w:t>
      </w:r>
      <w:r w:rsidRPr="00F33446">
        <w:t>ам</w:t>
      </w:r>
      <w:r w:rsidR="00225FCB" w:rsidRPr="00F33446">
        <w:t xml:space="preserve">и </w:t>
      </w:r>
      <w:r w:rsidR="00CD6F87" w:rsidRPr="00F33446">
        <w:t>Положения</w:t>
      </w:r>
      <w:r w:rsidRPr="00F33446">
        <w:t xml:space="preserve"> являются</w:t>
      </w:r>
      <w:r w:rsidR="005C1F41" w:rsidRPr="00F33446">
        <w:t>:</w:t>
      </w:r>
    </w:p>
    <w:p w14:paraId="7F209646" w14:textId="77777777" w:rsidR="00FB646E" w:rsidRPr="00F33446" w:rsidRDefault="00FB646E" w:rsidP="00F33446">
      <w:pPr>
        <w:pStyle w:val="a0"/>
        <w:widowControl w:val="0"/>
        <w:numPr>
          <w:ilvl w:val="0"/>
          <w:numId w:val="0"/>
        </w:numPr>
        <w:tabs>
          <w:tab w:val="clear" w:pos="567"/>
          <w:tab w:val="clear" w:pos="1276"/>
          <w:tab w:val="left" w:pos="1134"/>
        </w:tabs>
        <w:spacing w:line="240" w:lineRule="auto"/>
        <w:ind w:firstLine="567"/>
      </w:pPr>
      <w:r w:rsidRPr="00F33446">
        <w:t xml:space="preserve">- внедрение антикоррупционных процедур в </w:t>
      </w:r>
      <w:r w:rsidR="00040911" w:rsidRPr="00F33446">
        <w:t>Этнопарка</w:t>
      </w:r>
      <w:r w:rsidRPr="00F33446">
        <w:t xml:space="preserve"> на основе антикоррупционного законодательства и доведение их до работников </w:t>
      </w:r>
      <w:r w:rsidR="00040911" w:rsidRPr="00F33446">
        <w:t>Этнопарка</w:t>
      </w:r>
      <w:r w:rsidRPr="00F33446">
        <w:t xml:space="preserve"> и иных заинтересованных лиц; </w:t>
      </w:r>
    </w:p>
    <w:p w14:paraId="2031EFDF" w14:textId="77777777" w:rsidR="00FB646E" w:rsidRPr="00F33446" w:rsidRDefault="00FB646E" w:rsidP="00F33446">
      <w:pPr>
        <w:widowControl w:val="0"/>
        <w:ind w:firstLine="567"/>
        <w:jc w:val="both"/>
        <w:rPr>
          <w:rFonts w:cs="Times New Roman"/>
          <w:szCs w:val="28"/>
        </w:rPr>
      </w:pPr>
      <w:r w:rsidRPr="00F33446">
        <w:rPr>
          <w:rFonts w:cs="Times New Roman"/>
          <w:szCs w:val="28"/>
        </w:rPr>
        <w:t xml:space="preserve">- установление обязанности работников </w:t>
      </w:r>
      <w:r w:rsidR="00040911" w:rsidRPr="00F33446">
        <w:rPr>
          <w:rFonts w:cs="Times New Roman"/>
        </w:rPr>
        <w:t>Этнопарка</w:t>
      </w:r>
      <w:r w:rsidRPr="00F33446">
        <w:rPr>
          <w:rFonts w:cs="Times New Roman"/>
          <w:szCs w:val="28"/>
        </w:rPr>
        <w:t xml:space="preserve">, а также членов органов управления </w:t>
      </w:r>
      <w:r w:rsidR="00040911" w:rsidRPr="00F33446">
        <w:rPr>
          <w:rFonts w:cs="Times New Roman"/>
        </w:rPr>
        <w:t>Этнопарка</w:t>
      </w:r>
      <w:r w:rsidRPr="00F33446">
        <w:rPr>
          <w:rFonts w:cs="Times New Roman"/>
          <w:szCs w:val="28"/>
        </w:rPr>
        <w:t>, не являющихся его работниками, соблюдать закрепленные в Антикоррупционной политике принципы, ограничения и требования;</w:t>
      </w:r>
    </w:p>
    <w:p w14:paraId="36CBFBFA" w14:textId="77777777" w:rsidR="00FB646E" w:rsidRPr="00F33446" w:rsidRDefault="00FB646E" w:rsidP="00F33446">
      <w:pPr>
        <w:widowControl w:val="0"/>
        <w:ind w:firstLine="567"/>
        <w:jc w:val="both"/>
        <w:rPr>
          <w:rFonts w:cs="Times New Roman"/>
          <w:szCs w:val="28"/>
        </w:rPr>
      </w:pPr>
      <w:r w:rsidRPr="00F33446">
        <w:rPr>
          <w:rFonts w:cs="Times New Roman"/>
          <w:szCs w:val="28"/>
        </w:rPr>
        <w:t xml:space="preserve">- обеспечение информационных каналов для сообщения о фактах коррупции; </w:t>
      </w:r>
    </w:p>
    <w:p w14:paraId="4A8E87FA" w14:textId="77777777" w:rsidR="00FB646E" w:rsidRPr="00F33446" w:rsidRDefault="00FB646E" w:rsidP="00F33446">
      <w:pPr>
        <w:widowControl w:val="0"/>
        <w:ind w:firstLine="567"/>
        <w:jc w:val="both"/>
        <w:rPr>
          <w:rFonts w:cs="Times New Roman"/>
          <w:szCs w:val="28"/>
        </w:rPr>
      </w:pPr>
      <w:r w:rsidRPr="00F33446">
        <w:rPr>
          <w:rFonts w:cs="Times New Roman"/>
          <w:szCs w:val="28"/>
        </w:rPr>
        <w:t xml:space="preserve">- разъяснение принятых в </w:t>
      </w:r>
      <w:r w:rsidR="00040911" w:rsidRPr="00F33446">
        <w:rPr>
          <w:rFonts w:cs="Times New Roman"/>
        </w:rPr>
        <w:t>Этнопарке</w:t>
      </w:r>
      <w:r w:rsidRPr="00F33446">
        <w:rPr>
          <w:rFonts w:cs="Times New Roman"/>
          <w:szCs w:val="28"/>
        </w:rPr>
        <w:t xml:space="preserve"> мер по предупреждению коррупции.</w:t>
      </w:r>
    </w:p>
    <w:p w14:paraId="590359B6" w14:textId="77777777" w:rsidR="00FB646E" w:rsidRPr="00F33446" w:rsidRDefault="00A13CA1" w:rsidP="00F33446">
      <w:pPr>
        <w:widowControl w:val="0"/>
        <w:ind w:firstLine="567"/>
        <w:jc w:val="both"/>
        <w:rPr>
          <w:rFonts w:cs="Times New Roman"/>
          <w:szCs w:val="28"/>
        </w:rPr>
      </w:pPr>
      <w:r w:rsidRPr="00F33446">
        <w:rPr>
          <w:rFonts w:cs="Times New Roman"/>
          <w:szCs w:val="28"/>
        </w:rPr>
        <w:t xml:space="preserve">1.4. Органы управления </w:t>
      </w:r>
      <w:r w:rsidR="00040911" w:rsidRPr="00F33446">
        <w:rPr>
          <w:rFonts w:cs="Times New Roman"/>
        </w:rPr>
        <w:t>Этнопарка</w:t>
      </w:r>
      <w:r w:rsidR="00FB646E" w:rsidRPr="00F33446">
        <w:rPr>
          <w:rFonts w:cs="Times New Roman"/>
          <w:szCs w:val="28"/>
        </w:rPr>
        <w:t xml:space="preserve"> и </w:t>
      </w:r>
      <w:r w:rsidRPr="00F33446">
        <w:rPr>
          <w:rFonts w:cs="Times New Roman"/>
          <w:szCs w:val="28"/>
        </w:rPr>
        <w:t xml:space="preserve">его должностные </w:t>
      </w:r>
      <w:r w:rsidR="00FB646E" w:rsidRPr="00F33446">
        <w:rPr>
          <w:rFonts w:cs="Times New Roman"/>
          <w:szCs w:val="28"/>
        </w:rPr>
        <w:t xml:space="preserve">лица, ответственные за предупреждение коррупции в </w:t>
      </w:r>
      <w:r w:rsidR="00040911" w:rsidRPr="00F33446">
        <w:rPr>
          <w:rFonts w:cs="Times New Roman"/>
        </w:rPr>
        <w:t>Этнопарке</w:t>
      </w:r>
      <w:r w:rsidRPr="00F33446">
        <w:rPr>
          <w:rFonts w:cs="Times New Roman"/>
          <w:szCs w:val="28"/>
        </w:rPr>
        <w:t>,</w:t>
      </w:r>
      <w:r w:rsidR="00FB646E" w:rsidRPr="00F33446">
        <w:rPr>
          <w:rFonts w:cs="Times New Roman"/>
          <w:szCs w:val="28"/>
        </w:rPr>
        <w:t xml:space="preserve"> обеспечивают соблюдение основополагающих принципов, задач и требований, реализацию направлений настояще</w:t>
      </w:r>
      <w:r w:rsidR="00CD6F87" w:rsidRPr="00F33446">
        <w:rPr>
          <w:rFonts w:cs="Times New Roman"/>
          <w:szCs w:val="28"/>
        </w:rPr>
        <w:t>го Положения</w:t>
      </w:r>
      <w:r w:rsidR="00FB646E" w:rsidRPr="00F33446">
        <w:rPr>
          <w:rFonts w:cs="Times New Roman"/>
          <w:szCs w:val="28"/>
        </w:rPr>
        <w:t xml:space="preserve"> и осуществляют контроль эффективно</w:t>
      </w:r>
      <w:r w:rsidRPr="00F33446">
        <w:rPr>
          <w:rFonts w:cs="Times New Roman"/>
          <w:szCs w:val="28"/>
        </w:rPr>
        <w:t>сти е</w:t>
      </w:r>
      <w:r w:rsidR="00CD6F87" w:rsidRPr="00F33446">
        <w:rPr>
          <w:rFonts w:cs="Times New Roman"/>
          <w:szCs w:val="28"/>
        </w:rPr>
        <w:t>го</w:t>
      </w:r>
      <w:r w:rsidR="00FB646E" w:rsidRPr="00F33446">
        <w:rPr>
          <w:rFonts w:cs="Times New Roman"/>
          <w:szCs w:val="28"/>
        </w:rPr>
        <w:t xml:space="preserve"> реализации.</w:t>
      </w:r>
    </w:p>
    <w:p w14:paraId="7095776D" w14:textId="77777777" w:rsidR="009D3D0A" w:rsidRPr="00F33446" w:rsidRDefault="009D3D0A" w:rsidP="00F33446">
      <w:pPr>
        <w:widowControl w:val="0"/>
        <w:jc w:val="both"/>
        <w:rPr>
          <w:rFonts w:cs="Times New Roman"/>
          <w:szCs w:val="28"/>
        </w:rPr>
      </w:pPr>
    </w:p>
    <w:p w14:paraId="31138869"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3" w:name="_Toc424284810"/>
      <w:r w:rsidRPr="00F33446">
        <w:rPr>
          <w:b/>
        </w:rPr>
        <w:t>Термины и определения</w:t>
      </w:r>
      <w:bookmarkEnd w:id="3"/>
    </w:p>
    <w:p w14:paraId="5564E8B4" w14:textId="77777777" w:rsidR="005D7D24" w:rsidRPr="00F33446" w:rsidRDefault="00CD6F87" w:rsidP="00F33446">
      <w:pPr>
        <w:pStyle w:val="a0"/>
        <w:widowControl w:val="0"/>
        <w:numPr>
          <w:ilvl w:val="1"/>
          <w:numId w:val="5"/>
        </w:numPr>
        <w:tabs>
          <w:tab w:val="clear" w:pos="567"/>
          <w:tab w:val="left" w:pos="709"/>
        </w:tabs>
        <w:spacing w:line="240" w:lineRule="auto"/>
        <w:ind w:left="0" w:firstLine="567"/>
      </w:pPr>
      <w:r w:rsidRPr="00F33446">
        <w:t xml:space="preserve">В целях настоящего Положения </w:t>
      </w:r>
      <w:r w:rsidR="005D7D24" w:rsidRPr="00F33446">
        <w:t>применяются следующие термины</w:t>
      </w:r>
      <w:r w:rsidR="00EC1FE9" w:rsidRPr="00F33446">
        <w:t xml:space="preserve"> и определения</w:t>
      </w:r>
      <w:r w:rsidR="005D7D24" w:rsidRPr="00F33446">
        <w:t>:</w:t>
      </w:r>
    </w:p>
    <w:p w14:paraId="1B4022F3" w14:textId="77777777" w:rsidR="00045D4A" w:rsidRPr="00F33446" w:rsidRDefault="00045D4A" w:rsidP="00F33446">
      <w:pPr>
        <w:widowControl w:val="0"/>
        <w:tabs>
          <w:tab w:val="left" w:pos="709"/>
        </w:tabs>
        <w:ind w:firstLine="567"/>
        <w:jc w:val="both"/>
        <w:rPr>
          <w:rFonts w:cs="Times New Roman"/>
          <w:szCs w:val="28"/>
        </w:rPr>
      </w:pPr>
      <w:r w:rsidRPr="00F33446">
        <w:rPr>
          <w:rFonts w:cs="Times New Roman"/>
          <w:b/>
          <w:szCs w:val="28"/>
        </w:rPr>
        <w:t xml:space="preserve">аффилированные лица - </w:t>
      </w:r>
      <w:r w:rsidRPr="00F33446">
        <w:rPr>
          <w:rFonts w:cs="Times New Roman"/>
          <w:szCs w:val="28"/>
        </w:rPr>
        <w:t xml:space="preserve">физические и юридические лица, способные оказывать влияние на деятельность </w:t>
      </w:r>
      <w:r w:rsidR="00040911" w:rsidRPr="00F33446">
        <w:rPr>
          <w:rFonts w:cs="Times New Roman"/>
        </w:rPr>
        <w:t>Этнопарка</w:t>
      </w:r>
      <w:r w:rsidRPr="00F33446">
        <w:rPr>
          <w:rFonts w:cs="Times New Roman"/>
          <w:szCs w:val="28"/>
        </w:rPr>
        <w:t>;</w:t>
      </w:r>
    </w:p>
    <w:p w14:paraId="06898ACA" w14:textId="77777777" w:rsidR="005D7D24" w:rsidRPr="00F33446" w:rsidRDefault="005D7D24" w:rsidP="00F33446">
      <w:pPr>
        <w:widowControl w:val="0"/>
        <w:tabs>
          <w:tab w:val="left" w:pos="709"/>
        </w:tabs>
        <w:ind w:firstLine="567"/>
        <w:jc w:val="both"/>
        <w:rPr>
          <w:rFonts w:cs="Times New Roman"/>
          <w:szCs w:val="28"/>
        </w:rPr>
      </w:pPr>
      <w:r w:rsidRPr="00F33446">
        <w:rPr>
          <w:rFonts w:cs="Times New Roman"/>
          <w:b/>
          <w:szCs w:val="28"/>
        </w:rPr>
        <w:t>взятка</w:t>
      </w:r>
      <w:r w:rsidRPr="00F33446">
        <w:rPr>
          <w:rFonts w:cs="Times New Roman"/>
          <w:szCs w:val="28"/>
        </w:rPr>
        <w:t xml:space="preserve"> – получение должностным лицом, иностранным должностным лицом либо </w:t>
      </w:r>
      <w:r w:rsidRPr="00F33446">
        <w:rPr>
          <w:rFonts w:cs="Times New Roman"/>
          <w:kern w:val="26"/>
          <w:szCs w:val="28"/>
        </w:rPr>
        <w:t>должностным</w:t>
      </w:r>
      <w:r w:rsidRPr="00F33446">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59E17EF" w14:textId="77777777" w:rsidR="005D7D24" w:rsidRPr="00F33446" w:rsidRDefault="005D7D24" w:rsidP="00F33446">
      <w:pPr>
        <w:widowControl w:val="0"/>
        <w:tabs>
          <w:tab w:val="left" w:pos="709"/>
        </w:tabs>
        <w:ind w:firstLine="567"/>
        <w:jc w:val="both"/>
        <w:rPr>
          <w:rFonts w:cs="Times New Roman"/>
          <w:szCs w:val="28"/>
        </w:rPr>
      </w:pPr>
      <w:r w:rsidRPr="00F33446">
        <w:rPr>
          <w:rFonts w:cs="Times New Roman"/>
          <w:b/>
          <w:szCs w:val="28"/>
        </w:rPr>
        <w:t>законодательство о противодействии коррупции</w:t>
      </w:r>
      <w:r w:rsidRPr="00F33446">
        <w:rPr>
          <w:rFonts w:cs="Times New Roman"/>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233FBF" w:rsidRPr="00F33446">
        <w:rPr>
          <w:rFonts w:cs="Times New Roman"/>
          <w:szCs w:val="28"/>
        </w:rPr>
        <w:t>Республики Коми</w:t>
      </w:r>
      <w:r w:rsidRPr="00F33446">
        <w:rPr>
          <w:rFonts w:cs="Times New Roman"/>
          <w:szCs w:val="28"/>
        </w:rPr>
        <w:t xml:space="preserve"> и муниципальные правовые акты</w:t>
      </w:r>
      <w:r w:rsidR="002F53D9" w:rsidRPr="00F33446">
        <w:rPr>
          <w:rFonts w:cs="Times New Roman"/>
          <w:szCs w:val="28"/>
        </w:rPr>
        <w:t xml:space="preserve">, нормы международного права в области </w:t>
      </w:r>
      <w:r w:rsidR="00255C5E" w:rsidRPr="00F33446">
        <w:rPr>
          <w:rFonts w:cs="Times New Roman"/>
          <w:szCs w:val="28"/>
        </w:rPr>
        <w:t>противодействия</w:t>
      </w:r>
      <w:r w:rsidR="002F53D9" w:rsidRPr="00F33446">
        <w:rPr>
          <w:rFonts w:cs="Times New Roman"/>
          <w:szCs w:val="28"/>
        </w:rPr>
        <w:t xml:space="preserve"> коррупции</w:t>
      </w:r>
      <w:r w:rsidRPr="00F33446">
        <w:rPr>
          <w:rFonts w:cs="Times New Roman"/>
          <w:szCs w:val="28"/>
        </w:rPr>
        <w:t>;</w:t>
      </w:r>
    </w:p>
    <w:p w14:paraId="7D0920A2" w14:textId="77777777" w:rsidR="00C727CC" w:rsidRPr="00F33446" w:rsidRDefault="00C727CC" w:rsidP="00F33446">
      <w:pPr>
        <w:pStyle w:val="af5"/>
        <w:widowControl w:val="0"/>
        <w:tabs>
          <w:tab w:val="left" w:pos="709"/>
        </w:tabs>
        <w:ind w:firstLine="567"/>
        <w:rPr>
          <w:bCs/>
          <w:szCs w:val="28"/>
        </w:rPr>
      </w:pPr>
      <w:r w:rsidRPr="00F33446">
        <w:rPr>
          <w:b/>
          <w:szCs w:val="28"/>
        </w:rPr>
        <w:t>комиссия</w:t>
      </w:r>
      <w:r w:rsidRPr="00F33446">
        <w:rPr>
          <w:szCs w:val="28"/>
        </w:rPr>
        <w:t xml:space="preserve"> - комиссия по </w:t>
      </w:r>
      <w:r w:rsidRPr="00F33446">
        <w:rPr>
          <w:bCs/>
          <w:szCs w:val="28"/>
        </w:rPr>
        <w:t>противодействию коррупции;</w:t>
      </w:r>
    </w:p>
    <w:p w14:paraId="6235EDDF" w14:textId="77777777" w:rsidR="00DD4E03" w:rsidRPr="00F33446" w:rsidRDefault="00DD4E03" w:rsidP="00F33446">
      <w:pPr>
        <w:widowControl w:val="0"/>
        <w:tabs>
          <w:tab w:val="left" w:pos="709"/>
        </w:tabs>
        <w:ind w:firstLine="567"/>
        <w:jc w:val="both"/>
        <w:rPr>
          <w:rFonts w:cs="Times New Roman"/>
          <w:szCs w:val="28"/>
        </w:rPr>
      </w:pPr>
      <w:r w:rsidRPr="00F33446">
        <w:rPr>
          <w:rFonts w:cs="Times New Roman"/>
          <w:b/>
          <w:szCs w:val="28"/>
        </w:rPr>
        <w:t>коммерческий подкуп</w:t>
      </w:r>
      <w:r w:rsidRPr="00F33446">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F33446">
        <w:rPr>
          <w:rFonts w:cs="Times New Roman"/>
          <w:kern w:val="26"/>
          <w:szCs w:val="28"/>
        </w:rPr>
        <w:t>имущественных</w:t>
      </w:r>
      <w:r w:rsidRPr="00F33446">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14:paraId="49F36A24" w14:textId="77777777" w:rsidR="00696D4D" w:rsidRPr="00F33446" w:rsidRDefault="007C62C8" w:rsidP="00F33446">
      <w:pPr>
        <w:widowControl w:val="0"/>
        <w:autoSpaceDE w:val="0"/>
        <w:autoSpaceDN w:val="0"/>
        <w:adjustRightInd w:val="0"/>
        <w:ind w:firstLine="567"/>
        <w:jc w:val="both"/>
        <w:rPr>
          <w:rFonts w:eastAsia="Calibri" w:cs="Times New Roman"/>
          <w:szCs w:val="28"/>
          <w:lang w:eastAsia="ru-RU"/>
        </w:rPr>
      </w:pPr>
      <w:r w:rsidRPr="00F33446">
        <w:rPr>
          <w:rFonts w:cs="Times New Roman"/>
          <w:b/>
          <w:szCs w:val="28"/>
        </w:rPr>
        <w:t>конфликт интересов</w:t>
      </w:r>
      <w:r w:rsidRPr="00F33446">
        <w:rPr>
          <w:rFonts w:cs="Times New Roman"/>
          <w:szCs w:val="28"/>
        </w:rPr>
        <w:t xml:space="preserve"> – </w:t>
      </w:r>
      <w:r w:rsidR="00696D4D" w:rsidRPr="00F33446">
        <w:rPr>
          <w:rFonts w:eastAsia="Calibri" w:cs="Times New Roman"/>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A3BB0A9"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b/>
          <w:szCs w:val="28"/>
        </w:rPr>
        <w:t>контрагент</w:t>
      </w:r>
      <w:r w:rsidRPr="00F33446">
        <w:rPr>
          <w:rFonts w:cs="Times New Roman"/>
          <w:szCs w:val="28"/>
        </w:rPr>
        <w:t xml:space="preserve"> – любое российское или иностранное юридическое или физическое лицо, с которым </w:t>
      </w:r>
      <w:r w:rsidR="00040911" w:rsidRPr="00F33446">
        <w:rPr>
          <w:rFonts w:cs="Times New Roman"/>
        </w:rPr>
        <w:t>Этнопарк</w:t>
      </w:r>
      <w:r w:rsidRPr="00F33446">
        <w:rPr>
          <w:rFonts w:cs="Times New Roman"/>
          <w:szCs w:val="28"/>
        </w:rPr>
        <w:t xml:space="preserve"> вступает в договорные отношения, за исключением трудовых </w:t>
      </w:r>
      <w:r w:rsidRPr="00F33446">
        <w:rPr>
          <w:rFonts w:cs="Times New Roman"/>
          <w:kern w:val="26"/>
          <w:szCs w:val="28"/>
        </w:rPr>
        <w:t>отношений</w:t>
      </w:r>
      <w:r w:rsidRPr="00F33446">
        <w:rPr>
          <w:rFonts w:cs="Times New Roman"/>
          <w:szCs w:val="28"/>
        </w:rPr>
        <w:t>;</w:t>
      </w:r>
    </w:p>
    <w:p w14:paraId="7EF5051A" w14:textId="77777777" w:rsidR="005C1F41" w:rsidRPr="00F33446" w:rsidRDefault="005D7D24" w:rsidP="00F33446">
      <w:pPr>
        <w:widowControl w:val="0"/>
        <w:tabs>
          <w:tab w:val="left" w:pos="709"/>
        </w:tabs>
        <w:ind w:firstLine="567"/>
        <w:jc w:val="both"/>
        <w:rPr>
          <w:rFonts w:cs="Times New Roman"/>
          <w:szCs w:val="28"/>
        </w:rPr>
      </w:pPr>
      <w:r w:rsidRPr="00F33446">
        <w:rPr>
          <w:rFonts w:cs="Times New Roman"/>
          <w:b/>
          <w:szCs w:val="28"/>
        </w:rPr>
        <w:t>к</w:t>
      </w:r>
      <w:r w:rsidR="005C1F41" w:rsidRPr="00F33446">
        <w:rPr>
          <w:rFonts w:cs="Times New Roman"/>
          <w:b/>
          <w:szCs w:val="28"/>
        </w:rPr>
        <w:t>оррупция</w:t>
      </w:r>
      <w:r w:rsidR="005C1F41" w:rsidRPr="00F33446">
        <w:rPr>
          <w:rFonts w:cs="Times New Roman"/>
          <w:szCs w:val="28"/>
        </w:rPr>
        <w:t xml:space="preserve"> – злоупотребление служебным положением, дача взятки, получение взятки, </w:t>
      </w:r>
      <w:r w:rsidR="005C1F41" w:rsidRPr="00F33446">
        <w:rPr>
          <w:rFonts w:cs="Times New Roman"/>
          <w:kern w:val="26"/>
          <w:szCs w:val="28"/>
        </w:rPr>
        <w:t>злоупотребление</w:t>
      </w:r>
      <w:r w:rsidR="005C1F41" w:rsidRPr="00F33446">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5C1F41" w:rsidRPr="00F33446">
        <w:rPr>
          <w:rFonts w:cs="Times New Roman"/>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F33446">
        <w:rPr>
          <w:rFonts w:cs="Times New Roman"/>
          <w:szCs w:val="28"/>
        </w:rPr>
        <w:t>;</w:t>
      </w:r>
    </w:p>
    <w:p w14:paraId="18D1C21D" w14:textId="77777777" w:rsidR="00DD4E03" w:rsidRPr="00F33446" w:rsidRDefault="007C62C8" w:rsidP="00F33446">
      <w:pPr>
        <w:widowControl w:val="0"/>
        <w:tabs>
          <w:tab w:val="left" w:pos="709"/>
        </w:tabs>
        <w:ind w:firstLine="567"/>
        <w:jc w:val="both"/>
        <w:rPr>
          <w:rFonts w:cs="Times New Roman"/>
          <w:szCs w:val="28"/>
        </w:rPr>
      </w:pPr>
      <w:r w:rsidRPr="00F33446">
        <w:rPr>
          <w:rFonts w:cs="Times New Roman"/>
          <w:b/>
          <w:szCs w:val="28"/>
        </w:rPr>
        <w:t>личная заинтересованность</w:t>
      </w:r>
      <w:r w:rsidRPr="00F33446">
        <w:rPr>
          <w:rFonts w:cs="Times New Roman"/>
          <w:szCs w:val="28"/>
        </w:rPr>
        <w:t xml:space="preserve"> работника (представителя </w:t>
      </w:r>
      <w:r w:rsidR="00040911" w:rsidRPr="00F33446">
        <w:rPr>
          <w:rFonts w:cs="Times New Roman"/>
        </w:rPr>
        <w:t>Этнопарка</w:t>
      </w:r>
      <w:r w:rsidRPr="00F33446">
        <w:rPr>
          <w:rFonts w:cs="Times New Roman"/>
          <w:szCs w:val="28"/>
        </w:rPr>
        <w:t xml:space="preserve">) – </w:t>
      </w:r>
      <w:r w:rsidRPr="00F33446">
        <w:rPr>
          <w:rFonts w:eastAsia="Calibri" w:cs="Times New Roman"/>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F33446">
        <w:rPr>
          <w:rFonts w:cs="Times New Roman"/>
          <w:color w:val="141414"/>
          <w:szCs w:val="28"/>
        </w:rPr>
        <w:t>выгод</w:t>
      </w:r>
      <w:r w:rsidRPr="00F33446">
        <w:rPr>
          <w:rFonts w:eastAsia="Calibri" w:cs="Times New Roman"/>
          <w:szCs w:val="28"/>
        </w:rPr>
        <w:t xml:space="preserve"> (преимуществ) </w:t>
      </w:r>
      <w:r w:rsidRPr="00F33446">
        <w:rPr>
          <w:rFonts w:cs="Times New Roman"/>
          <w:szCs w:val="28"/>
        </w:rPr>
        <w:t xml:space="preserve">работником (представителем </w:t>
      </w:r>
      <w:r w:rsidR="00040911" w:rsidRPr="00F33446">
        <w:rPr>
          <w:rFonts w:cs="Times New Roman"/>
        </w:rPr>
        <w:t>Этнопарка</w:t>
      </w:r>
      <w:r w:rsidRPr="00F33446">
        <w:rPr>
          <w:rFonts w:cs="Times New Roman"/>
          <w:szCs w:val="28"/>
        </w:rPr>
        <w:t xml:space="preserve">) </w:t>
      </w:r>
      <w:r w:rsidRPr="00F33446">
        <w:rPr>
          <w:rFonts w:eastAsia="Calibri" w:cs="Times New Roman"/>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F33446">
        <w:rPr>
          <w:rFonts w:cs="Times New Roman"/>
          <w:szCs w:val="28"/>
        </w:rPr>
        <w:t>работник (представитель организации)</w:t>
      </w:r>
      <w:r w:rsidRPr="00F33446">
        <w:rPr>
          <w:rFonts w:eastAsia="Calibri" w:cs="Times New Roman"/>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42109C31" w14:textId="77777777" w:rsidR="00DD4E03" w:rsidRPr="00F33446" w:rsidRDefault="00DD4E03" w:rsidP="00F33446">
      <w:pPr>
        <w:pStyle w:val="af5"/>
        <w:widowControl w:val="0"/>
        <w:tabs>
          <w:tab w:val="left" w:pos="709"/>
        </w:tabs>
        <w:ind w:firstLine="567"/>
        <w:rPr>
          <w:szCs w:val="28"/>
        </w:rPr>
      </w:pPr>
      <w:r w:rsidRPr="00F33446">
        <w:rPr>
          <w:b/>
          <w:szCs w:val="28"/>
        </w:rPr>
        <w:t>официальный сайт</w:t>
      </w:r>
      <w:r w:rsidRPr="00F33446">
        <w:rPr>
          <w:szCs w:val="28"/>
        </w:rPr>
        <w:t xml:space="preserve"> – сайт организации в информационно-телекоммуникационной сети «Интернет», содержащий информацию о деятельности </w:t>
      </w:r>
      <w:r w:rsidR="00040911" w:rsidRPr="00F33446">
        <w:t>Этнопарка</w:t>
      </w:r>
      <w:r w:rsidRPr="00F33446">
        <w:rPr>
          <w:szCs w:val="28"/>
        </w:rPr>
        <w:t xml:space="preserve">, электронный адрес которого включает доменное имя, права на которое принадлежат </w:t>
      </w:r>
      <w:r w:rsidR="00040911" w:rsidRPr="00F33446">
        <w:t>Этнопарк</w:t>
      </w:r>
      <w:r w:rsidR="001D171A" w:rsidRPr="00F33446">
        <w:rPr>
          <w:szCs w:val="28"/>
        </w:rPr>
        <w:t>у</w:t>
      </w:r>
      <w:r w:rsidRPr="00F33446">
        <w:rPr>
          <w:szCs w:val="28"/>
        </w:rPr>
        <w:t>;</w:t>
      </w:r>
    </w:p>
    <w:p w14:paraId="1244CC7C" w14:textId="77777777" w:rsidR="00FE358F" w:rsidRPr="00F33446" w:rsidRDefault="00FE358F" w:rsidP="00F33446">
      <w:pPr>
        <w:widowControl w:val="0"/>
        <w:tabs>
          <w:tab w:val="left" w:pos="709"/>
        </w:tabs>
        <w:ind w:firstLine="567"/>
        <w:jc w:val="both"/>
        <w:rPr>
          <w:rFonts w:cs="Times New Roman"/>
          <w:szCs w:val="28"/>
        </w:rPr>
      </w:pPr>
      <w:r w:rsidRPr="00F33446">
        <w:rPr>
          <w:rFonts w:cs="Times New Roman"/>
          <w:b/>
          <w:szCs w:val="28"/>
        </w:rPr>
        <w:t>план противодействия коррупции</w:t>
      </w:r>
      <w:r w:rsidRPr="00F33446">
        <w:rPr>
          <w:rFonts w:cs="Times New Roman"/>
          <w:szCs w:val="28"/>
        </w:rPr>
        <w:t xml:space="preserve"> – ежегодно утверждаемый </w:t>
      </w:r>
      <w:r w:rsidR="00040911" w:rsidRPr="00F33446">
        <w:rPr>
          <w:rFonts w:cs="Times New Roman"/>
          <w:szCs w:val="28"/>
        </w:rPr>
        <w:t>директором</w:t>
      </w:r>
      <w:r w:rsidRPr="00F33446">
        <w:rPr>
          <w:rFonts w:cs="Times New Roman"/>
          <w:szCs w:val="28"/>
        </w:rPr>
        <w:t xml:space="preserve"> </w:t>
      </w:r>
      <w:r w:rsidR="00040911" w:rsidRPr="00F33446">
        <w:rPr>
          <w:rFonts w:cs="Times New Roman"/>
        </w:rPr>
        <w:t>Этнопарка</w:t>
      </w:r>
      <w:r w:rsidRPr="00F33446">
        <w:rPr>
          <w:rFonts w:cs="Times New Roman"/>
          <w:szCs w:val="28"/>
        </w:rPr>
        <w:t xml:space="preserve"> документ, </w:t>
      </w:r>
      <w:r w:rsidRPr="00F33446">
        <w:rPr>
          <w:rFonts w:eastAsia="Calibri" w:cs="Times New Roman"/>
          <w:szCs w:val="28"/>
        </w:rPr>
        <w:t xml:space="preserve">устанавливающий перечень намечаемых к выполнению </w:t>
      </w:r>
      <w:r w:rsidRPr="00F33446">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74656BDD" w14:textId="77777777" w:rsidR="00EA7E5A" w:rsidRPr="00F33446" w:rsidRDefault="00EA7E5A" w:rsidP="00F33446">
      <w:pPr>
        <w:widowControl w:val="0"/>
        <w:tabs>
          <w:tab w:val="left" w:pos="709"/>
        </w:tabs>
        <w:ind w:firstLine="567"/>
        <w:jc w:val="both"/>
        <w:rPr>
          <w:rFonts w:cs="Times New Roman"/>
          <w:b/>
          <w:szCs w:val="28"/>
        </w:rPr>
      </w:pPr>
      <w:r w:rsidRPr="00F33446">
        <w:rPr>
          <w:rFonts w:cs="Times New Roman"/>
          <w:b/>
          <w:szCs w:val="28"/>
        </w:rPr>
        <w:t xml:space="preserve">предупреждение коррупции </w:t>
      </w:r>
      <w:r w:rsidRPr="00F33446">
        <w:rPr>
          <w:rFonts w:cs="Times New Roman"/>
          <w:szCs w:val="28"/>
        </w:rPr>
        <w:t xml:space="preserve">– деятельность </w:t>
      </w:r>
      <w:r w:rsidR="00040911" w:rsidRPr="00F33446">
        <w:rPr>
          <w:rFonts w:cs="Times New Roman"/>
        </w:rPr>
        <w:t>Этнопарка</w:t>
      </w:r>
      <w:r w:rsidRPr="00F33446">
        <w:rPr>
          <w:rFonts w:cs="Times New Roman"/>
          <w:szCs w:val="28"/>
        </w:rPr>
        <w:t xml:space="preserve">, направленная на введение </w:t>
      </w:r>
      <w:r w:rsidRPr="00F33446">
        <w:rPr>
          <w:rFonts w:cs="Times New Roman"/>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F33446">
        <w:rPr>
          <w:rFonts w:cs="Times New Roman"/>
          <w:szCs w:val="28"/>
          <w:shd w:val="clear" w:color="auto" w:fill="FFFFFF"/>
        </w:rPr>
        <w:t>локальными</w:t>
      </w:r>
      <w:r w:rsidRPr="00F33446">
        <w:rPr>
          <w:rFonts w:cs="Times New Roman"/>
          <w:szCs w:val="28"/>
          <w:shd w:val="clear" w:color="auto" w:fill="FFFFFF"/>
        </w:rPr>
        <w:t xml:space="preserve"> нормативными </w:t>
      </w:r>
      <w:r w:rsidR="00286A13" w:rsidRPr="00F33446">
        <w:rPr>
          <w:rFonts w:cs="Times New Roman"/>
          <w:szCs w:val="28"/>
          <w:shd w:val="clear" w:color="auto" w:fill="FFFFFF"/>
        </w:rPr>
        <w:t>актами организации</w:t>
      </w:r>
      <w:r w:rsidRPr="00F33446">
        <w:rPr>
          <w:rFonts w:cs="Times New Roman"/>
          <w:szCs w:val="28"/>
          <w:shd w:val="clear" w:color="auto" w:fill="FFFFFF"/>
        </w:rPr>
        <w:t xml:space="preserve">, обеспечивающих </w:t>
      </w:r>
      <w:r w:rsidRPr="00F33446">
        <w:rPr>
          <w:rFonts w:cs="Times New Roman"/>
          <w:szCs w:val="28"/>
        </w:rPr>
        <w:t>недопущение коррупционных правонарушений</w:t>
      </w:r>
      <w:r w:rsidR="00286A13" w:rsidRPr="00F33446">
        <w:rPr>
          <w:rFonts w:cs="Times New Roman"/>
          <w:szCs w:val="28"/>
          <w:shd w:val="clear" w:color="auto" w:fill="FFFFFF"/>
        </w:rPr>
        <w:t>, в том числе выявление и последующее устранение причин коррупции</w:t>
      </w:r>
      <w:r w:rsidRPr="00F33446">
        <w:rPr>
          <w:rFonts w:cs="Times New Roman"/>
          <w:szCs w:val="28"/>
          <w:shd w:val="clear" w:color="auto" w:fill="FFFFFF"/>
        </w:rPr>
        <w:t>;</w:t>
      </w:r>
    </w:p>
    <w:p w14:paraId="71E7EDAD"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b/>
          <w:szCs w:val="28"/>
        </w:rPr>
        <w:t>противодействие коррупции</w:t>
      </w:r>
      <w:r w:rsidRPr="00F33446">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33446">
        <w:rPr>
          <w:rFonts w:cs="Times New Roman"/>
          <w:kern w:val="26"/>
          <w:szCs w:val="28"/>
        </w:rPr>
        <w:t>самоуправления</w:t>
      </w:r>
      <w:r w:rsidRPr="00F33446">
        <w:rPr>
          <w:rFonts w:cs="Times New Roman"/>
          <w:szCs w:val="28"/>
        </w:rPr>
        <w:t>, институтов гражданского общества, организаций и физических лиц в пределах их полномочий:</w:t>
      </w:r>
    </w:p>
    <w:p w14:paraId="6995F15E"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3859962A"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szCs w:val="28"/>
        </w:rPr>
        <w:t xml:space="preserve">б) по выявлению, </w:t>
      </w:r>
      <w:r w:rsidRPr="00F33446">
        <w:rPr>
          <w:rFonts w:cs="Times New Roman"/>
          <w:kern w:val="26"/>
          <w:szCs w:val="28"/>
        </w:rPr>
        <w:t>предупреждению</w:t>
      </w:r>
      <w:r w:rsidRPr="00F33446">
        <w:rPr>
          <w:rFonts w:cs="Times New Roman"/>
          <w:szCs w:val="28"/>
        </w:rPr>
        <w:t>, пресечению, раскрытию и расследованию коррупционных правонарушений (борьба с коррупцией);</w:t>
      </w:r>
    </w:p>
    <w:p w14:paraId="5FE29C20"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szCs w:val="28"/>
        </w:rPr>
        <w:t xml:space="preserve">в) по минимизации и (или) </w:t>
      </w:r>
      <w:r w:rsidRPr="00F33446">
        <w:rPr>
          <w:rFonts w:cs="Times New Roman"/>
          <w:kern w:val="26"/>
          <w:szCs w:val="28"/>
        </w:rPr>
        <w:t>ликвидации</w:t>
      </w:r>
      <w:r w:rsidRPr="00F33446">
        <w:rPr>
          <w:rFonts w:cs="Times New Roman"/>
          <w:szCs w:val="28"/>
        </w:rPr>
        <w:t xml:space="preserve"> последствий коррупционных правонарушений.</w:t>
      </w:r>
    </w:p>
    <w:p w14:paraId="138C73C9" w14:textId="77777777" w:rsidR="00094C59" w:rsidRPr="00F33446" w:rsidRDefault="00094C59" w:rsidP="00F33446">
      <w:pPr>
        <w:widowControl w:val="0"/>
        <w:tabs>
          <w:tab w:val="left" w:pos="709"/>
        </w:tabs>
        <w:autoSpaceDE w:val="0"/>
        <w:autoSpaceDN w:val="0"/>
        <w:adjustRightInd w:val="0"/>
        <w:ind w:firstLine="567"/>
        <w:jc w:val="both"/>
        <w:rPr>
          <w:rFonts w:eastAsia="Calibri" w:cs="Times New Roman"/>
          <w:szCs w:val="28"/>
        </w:rPr>
      </w:pPr>
      <w:r w:rsidRPr="00F33446">
        <w:rPr>
          <w:rFonts w:eastAsia="Calibri" w:cs="Times New Roman"/>
          <w:b/>
          <w:szCs w:val="28"/>
        </w:rPr>
        <w:t>работник</w:t>
      </w:r>
      <w:r w:rsidRPr="00F33446">
        <w:rPr>
          <w:rFonts w:eastAsia="Calibri" w:cs="Times New Roman"/>
          <w:szCs w:val="28"/>
        </w:rPr>
        <w:t xml:space="preserve"> - физическое лицо, вступившее в трудовые отношения с </w:t>
      </w:r>
      <w:r w:rsidR="00040911" w:rsidRPr="00F33446">
        <w:rPr>
          <w:rFonts w:cs="Times New Roman"/>
        </w:rPr>
        <w:t>Этнопарком</w:t>
      </w:r>
      <w:r w:rsidRPr="00F33446">
        <w:rPr>
          <w:rFonts w:eastAsia="Calibri" w:cs="Times New Roman"/>
          <w:szCs w:val="28"/>
        </w:rPr>
        <w:t>;</w:t>
      </w:r>
    </w:p>
    <w:p w14:paraId="0E4298AD" w14:textId="77777777" w:rsidR="00094C59" w:rsidRPr="00F33446" w:rsidRDefault="00094C59" w:rsidP="00F33446">
      <w:pPr>
        <w:widowControl w:val="0"/>
        <w:tabs>
          <w:tab w:val="left" w:pos="709"/>
        </w:tabs>
        <w:ind w:firstLine="567"/>
        <w:jc w:val="both"/>
        <w:rPr>
          <w:rFonts w:cs="Times New Roman"/>
          <w:szCs w:val="28"/>
        </w:rPr>
      </w:pPr>
      <w:r w:rsidRPr="00F33446">
        <w:rPr>
          <w:rFonts w:cs="Times New Roman"/>
          <w:b/>
          <w:szCs w:val="28"/>
        </w:rPr>
        <w:t xml:space="preserve">руководитель </w:t>
      </w:r>
      <w:r w:rsidR="00040911" w:rsidRPr="00F33446">
        <w:rPr>
          <w:rFonts w:cs="Times New Roman"/>
        </w:rPr>
        <w:t>Этнопарка</w:t>
      </w:r>
      <w:r w:rsidRPr="00F33446">
        <w:rPr>
          <w:rFonts w:cs="Times New Roman"/>
          <w:szCs w:val="28"/>
        </w:rPr>
        <w:t xml:space="preserve"> – </w:t>
      </w:r>
      <w:r w:rsidR="00205F7C" w:rsidRPr="00F33446">
        <w:rPr>
          <w:rFonts w:cs="Times New Roman"/>
          <w:szCs w:val="28"/>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w:t>
      </w:r>
      <w:r w:rsidR="00205F7C" w:rsidRPr="00F33446">
        <w:rPr>
          <w:rFonts w:cs="Times New Roman"/>
          <w:szCs w:val="28"/>
        </w:rPr>
        <w:lastRenderedPageBreak/>
        <w:t xml:space="preserve">иными нормативными правовыми актами </w:t>
      </w:r>
      <w:r w:rsidR="00933E82" w:rsidRPr="00F33446">
        <w:rPr>
          <w:rFonts w:cs="Times New Roman"/>
          <w:szCs w:val="28"/>
        </w:rPr>
        <w:t>Республики Коми</w:t>
      </w:r>
      <w:r w:rsidR="00205F7C" w:rsidRPr="00F33446">
        <w:rPr>
          <w:rFonts w:cs="Times New Roman"/>
          <w:szCs w:val="28"/>
        </w:rPr>
        <w:t xml:space="preserve">, нормативными правовыми актами органов местного самоуправления, учредительными документами </w:t>
      </w:r>
      <w:r w:rsidR="00040911" w:rsidRPr="00F33446">
        <w:rPr>
          <w:rFonts w:cs="Times New Roman"/>
        </w:rPr>
        <w:t>Этнопарка</w:t>
      </w:r>
      <w:r w:rsidR="00205F7C" w:rsidRPr="00F33446">
        <w:rPr>
          <w:rFonts w:cs="Times New Roman"/>
          <w:szCs w:val="28"/>
        </w:rPr>
        <w:t xml:space="preserve"> и локальными нормативными актами осуществляет руководство </w:t>
      </w:r>
      <w:r w:rsidR="00040911" w:rsidRPr="00F33446">
        <w:rPr>
          <w:rFonts w:cs="Times New Roman"/>
        </w:rPr>
        <w:t>Этнопарком</w:t>
      </w:r>
      <w:r w:rsidR="00205F7C" w:rsidRPr="00F33446">
        <w:rPr>
          <w:rFonts w:cs="Times New Roman"/>
          <w:szCs w:val="28"/>
        </w:rPr>
        <w:t>, в том числе выполняет функции ее единоличного исполнительного органа</w:t>
      </w:r>
      <w:r w:rsidR="00DD4E03" w:rsidRPr="00F33446">
        <w:rPr>
          <w:rFonts w:cs="Times New Roman"/>
          <w:szCs w:val="28"/>
        </w:rPr>
        <w:t>.</w:t>
      </w:r>
    </w:p>
    <w:p w14:paraId="2BE7D03C" w14:textId="77777777" w:rsidR="009D3D0A" w:rsidRPr="00F33446" w:rsidRDefault="009D3D0A" w:rsidP="00F33446">
      <w:pPr>
        <w:widowControl w:val="0"/>
        <w:jc w:val="both"/>
        <w:rPr>
          <w:rFonts w:cs="Times New Roman"/>
          <w:b/>
          <w:szCs w:val="28"/>
        </w:rPr>
      </w:pPr>
    </w:p>
    <w:p w14:paraId="772C47CA"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4" w:name="_Toc424284811"/>
      <w:r w:rsidRPr="00F33446">
        <w:rPr>
          <w:b/>
        </w:rPr>
        <w:t xml:space="preserve">Основные принципы </w:t>
      </w:r>
      <w:r w:rsidR="00286A13" w:rsidRPr="00F33446">
        <w:rPr>
          <w:b/>
        </w:rPr>
        <w:t xml:space="preserve">работы по </w:t>
      </w:r>
      <w:r w:rsidR="005D7D24" w:rsidRPr="00F33446">
        <w:rPr>
          <w:b/>
        </w:rPr>
        <w:t>предупреждени</w:t>
      </w:r>
      <w:r w:rsidR="00286A13" w:rsidRPr="00F33446">
        <w:rPr>
          <w:b/>
        </w:rPr>
        <w:t>ю</w:t>
      </w:r>
      <w:r w:rsidRPr="00F33446">
        <w:rPr>
          <w:b/>
        </w:rPr>
        <w:t xml:space="preserve"> коррупции</w:t>
      </w:r>
      <w:bookmarkEnd w:id="4"/>
    </w:p>
    <w:p w14:paraId="78CB00D9" w14:textId="77777777" w:rsidR="005C1F41" w:rsidRPr="00F33446" w:rsidRDefault="00AC19C2" w:rsidP="00F33446">
      <w:pPr>
        <w:pStyle w:val="a0"/>
        <w:widowControl w:val="0"/>
        <w:numPr>
          <w:ilvl w:val="0"/>
          <w:numId w:val="0"/>
        </w:numPr>
        <w:tabs>
          <w:tab w:val="clear" w:pos="567"/>
        </w:tabs>
        <w:spacing w:line="240" w:lineRule="auto"/>
        <w:ind w:firstLine="567"/>
        <w:rPr>
          <w:highlight w:val="yellow"/>
        </w:rPr>
      </w:pPr>
      <w:r w:rsidRPr="00F33446">
        <w:t xml:space="preserve">3.1. </w:t>
      </w:r>
      <w:r w:rsidR="00CD6F87" w:rsidRPr="00F33446">
        <w:t xml:space="preserve">Положение </w:t>
      </w:r>
      <w:r w:rsidR="005C1F41" w:rsidRPr="00F33446">
        <w:t xml:space="preserve">основывается на следующих </w:t>
      </w:r>
      <w:r w:rsidR="0036066A" w:rsidRPr="00F33446">
        <w:t>основных</w:t>
      </w:r>
      <w:r w:rsidR="005C1F41" w:rsidRPr="00F33446">
        <w:t xml:space="preserve"> принципах: </w:t>
      </w:r>
    </w:p>
    <w:p w14:paraId="1EEC7766" w14:textId="77777777" w:rsidR="005C1F41" w:rsidRPr="00F33446" w:rsidRDefault="005C1F41" w:rsidP="00F33446">
      <w:pPr>
        <w:pStyle w:val="a0"/>
        <w:widowControl w:val="0"/>
        <w:numPr>
          <w:ilvl w:val="2"/>
          <w:numId w:val="5"/>
        </w:numPr>
        <w:tabs>
          <w:tab w:val="clear" w:pos="567"/>
        </w:tabs>
        <w:spacing w:line="240" w:lineRule="auto"/>
        <w:ind w:left="0" w:firstLine="567"/>
      </w:pPr>
      <w:r w:rsidRPr="00F33446">
        <w:t xml:space="preserve">Принцип соответствия </w:t>
      </w:r>
      <w:r w:rsidR="00641E81" w:rsidRPr="00F33446">
        <w:t xml:space="preserve">Положения </w:t>
      </w:r>
      <w:r w:rsidRPr="00F33446">
        <w:t>законодательству</w:t>
      </w:r>
      <w:r w:rsidR="009D3D0A" w:rsidRPr="00F33446">
        <w:t xml:space="preserve"> о противодействии коррупции</w:t>
      </w:r>
      <w:r w:rsidRPr="00F33446">
        <w:t xml:space="preserve"> и общепринятым нормам</w:t>
      </w:r>
      <w:r w:rsidR="0018340F" w:rsidRPr="00F33446">
        <w:t xml:space="preserve"> права</w:t>
      </w:r>
      <w:r w:rsidRPr="00F33446">
        <w:t>.</w:t>
      </w:r>
    </w:p>
    <w:p w14:paraId="70AD538D" w14:textId="77777777" w:rsidR="005C1F41" w:rsidRPr="00F33446" w:rsidRDefault="005C1F41" w:rsidP="00F33446">
      <w:pPr>
        <w:widowControl w:val="0"/>
        <w:tabs>
          <w:tab w:val="left" w:pos="1276"/>
        </w:tabs>
        <w:ind w:firstLine="567"/>
        <w:jc w:val="both"/>
        <w:rPr>
          <w:rFonts w:cs="Times New Roman"/>
          <w:kern w:val="26"/>
          <w:szCs w:val="28"/>
        </w:rPr>
      </w:pPr>
      <w:r w:rsidRPr="00F33446">
        <w:rPr>
          <w:rFonts w:cs="Times New Roman"/>
          <w:kern w:val="26"/>
          <w:szCs w:val="28"/>
        </w:rPr>
        <w:t>Соответствие реализуемых антикоррупционных мероприятий Конституции Российской Федерации, заключенным Российской Федераци</w:t>
      </w:r>
      <w:r w:rsidR="0018340F" w:rsidRPr="00F33446">
        <w:rPr>
          <w:rFonts w:cs="Times New Roman"/>
          <w:kern w:val="26"/>
          <w:szCs w:val="28"/>
        </w:rPr>
        <w:t>ей</w:t>
      </w:r>
      <w:r w:rsidRPr="00F33446">
        <w:rPr>
          <w:rFonts w:cs="Times New Roman"/>
          <w:kern w:val="26"/>
          <w:szCs w:val="28"/>
        </w:rPr>
        <w:t xml:space="preserve"> международным договорам, законодательству </w:t>
      </w:r>
      <w:r w:rsidR="0018340F" w:rsidRPr="00F33446">
        <w:rPr>
          <w:rFonts w:cs="Times New Roman"/>
          <w:kern w:val="26"/>
          <w:szCs w:val="28"/>
        </w:rPr>
        <w:t xml:space="preserve">о противодействии коррупции </w:t>
      </w:r>
      <w:r w:rsidRPr="00F33446">
        <w:rPr>
          <w:rFonts w:cs="Times New Roman"/>
          <w:kern w:val="26"/>
          <w:szCs w:val="28"/>
        </w:rPr>
        <w:t xml:space="preserve">и иным нормативным правовым актам, применимым к </w:t>
      </w:r>
      <w:r w:rsidR="004F61C3" w:rsidRPr="00F33446">
        <w:rPr>
          <w:rFonts w:cs="Times New Roman"/>
        </w:rPr>
        <w:t>Этнопарк</w:t>
      </w:r>
      <w:r w:rsidR="001D171A" w:rsidRPr="00F33446">
        <w:rPr>
          <w:rFonts w:cs="Times New Roman"/>
          <w:szCs w:val="28"/>
        </w:rPr>
        <w:t>у</w:t>
      </w:r>
      <w:r w:rsidRPr="00F33446">
        <w:rPr>
          <w:rFonts w:cs="Times New Roman"/>
          <w:kern w:val="26"/>
          <w:szCs w:val="28"/>
        </w:rPr>
        <w:t xml:space="preserve">. </w:t>
      </w:r>
    </w:p>
    <w:p w14:paraId="446B3DB6" w14:textId="77777777" w:rsidR="005C1F41" w:rsidRPr="00F33446" w:rsidRDefault="005C1F41" w:rsidP="00F33446">
      <w:pPr>
        <w:pStyle w:val="a0"/>
        <w:widowControl w:val="0"/>
        <w:numPr>
          <w:ilvl w:val="2"/>
          <w:numId w:val="5"/>
        </w:numPr>
        <w:tabs>
          <w:tab w:val="clear" w:pos="567"/>
          <w:tab w:val="left" w:pos="1418"/>
        </w:tabs>
        <w:spacing w:line="240" w:lineRule="auto"/>
        <w:ind w:left="0" w:firstLine="567"/>
      </w:pPr>
      <w:r w:rsidRPr="00F33446">
        <w:t>Принцип личного примера руководства.</w:t>
      </w:r>
    </w:p>
    <w:p w14:paraId="612B41C3" w14:textId="77777777" w:rsidR="005C1F41" w:rsidRPr="00F33446" w:rsidRDefault="005C1F41" w:rsidP="00F33446">
      <w:pPr>
        <w:widowControl w:val="0"/>
        <w:tabs>
          <w:tab w:val="left" w:pos="1276"/>
        </w:tabs>
        <w:ind w:firstLine="567"/>
        <w:jc w:val="both"/>
        <w:rPr>
          <w:rFonts w:cs="Times New Roman"/>
          <w:kern w:val="26"/>
          <w:szCs w:val="28"/>
        </w:rPr>
      </w:pPr>
      <w:r w:rsidRPr="00F33446">
        <w:rPr>
          <w:rFonts w:cs="Times New Roman"/>
          <w:kern w:val="26"/>
          <w:szCs w:val="28"/>
        </w:rPr>
        <w:t xml:space="preserve">Ключевая роль руководства </w:t>
      </w:r>
      <w:r w:rsidR="004F61C3" w:rsidRPr="00F33446">
        <w:rPr>
          <w:rFonts w:cs="Times New Roman"/>
        </w:rPr>
        <w:t>Этнопарка</w:t>
      </w:r>
      <w:r w:rsidRPr="00F33446">
        <w:rPr>
          <w:rFonts w:cs="Times New Roman"/>
          <w:kern w:val="26"/>
          <w:szCs w:val="28"/>
        </w:rPr>
        <w:t xml:space="preserve"> в формировании культуры нетерпимости к коррупции и в создании внутриорганизационной системы предупреждения коррупции.</w:t>
      </w:r>
    </w:p>
    <w:p w14:paraId="5386BD17" w14:textId="77777777" w:rsidR="005C1F41" w:rsidRPr="00F33446" w:rsidRDefault="005C1F41" w:rsidP="00F33446">
      <w:pPr>
        <w:pStyle w:val="a0"/>
        <w:widowControl w:val="0"/>
        <w:numPr>
          <w:ilvl w:val="2"/>
          <w:numId w:val="5"/>
        </w:numPr>
        <w:tabs>
          <w:tab w:val="clear" w:pos="567"/>
        </w:tabs>
        <w:spacing w:line="240" w:lineRule="auto"/>
        <w:ind w:left="0" w:firstLine="567"/>
      </w:pPr>
      <w:r w:rsidRPr="00F33446">
        <w:t>Принцип вовлеченности работников.</w:t>
      </w:r>
    </w:p>
    <w:p w14:paraId="731100BB" w14:textId="77777777" w:rsidR="005C1F41" w:rsidRPr="00F33446" w:rsidRDefault="005C1F41" w:rsidP="00F33446">
      <w:pPr>
        <w:widowControl w:val="0"/>
        <w:tabs>
          <w:tab w:val="left" w:pos="1276"/>
        </w:tabs>
        <w:ind w:firstLine="567"/>
        <w:jc w:val="both"/>
        <w:rPr>
          <w:rFonts w:cs="Times New Roman"/>
          <w:kern w:val="26"/>
          <w:szCs w:val="28"/>
        </w:rPr>
      </w:pPr>
      <w:r w:rsidRPr="00F33446">
        <w:rPr>
          <w:rFonts w:cs="Times New Roman"/>
          <w:kern w:val="26"/>
          <w:szCs w:val="28"/>
        </w:rPr>
        <w:t xml:space="preserve">Информированность работников </w:t>
      </w:r>
      <w:r w:rsidR="004F61C3" w:rsidRPr="00F33446">
        <w:rPr>
          <w:rFonts w:cs="Times New Roman"/>
        </w:rPr>
        <w:t>Этнопарка</w:t>
      </w:r>
      <w:r w:rsidRPr="00F33446">
        <w:rPr>
          <w:rFonts w:cs="Times New Roman"/>
          <w:kern w:val="26"/>
          <w:szCs w:val="28"/>
        </w:rPr>
        <w:t xml:space="preserve"> о положениях законодательства </w:t>
      </w:r>
      <w:r w:rsidR="0018340F" w:rsidRPr="00F33446">
        <w:rPr>
          <w:rFonts w:cs="Times New Roman"/>
          <w:kern w:val="26"/>
          <w:szCs w:val="28"/>
        </w:rPr>
        <w:t xml:space="preserve">о противодействии коррупции </w:t>
      </w:r>
      <w:r w:rsidRPr="00F33446">
        <w:rPr>
          <w:rFonts w:cs="Times New Roman"/>
          <w:kern w:val="26"/>
          <w:szCs w:val="28"/>
        </w:rPr>
        <w:t>и их активное участие в формировании и реализации антикоррупционных стандартов и процедур.</w:t>
      </w:r>
    </w:p>
    <w:p w14:paraId="6E55FCEB" w14:textId="77777777" w:rsidR="005C1F41" w:rsidRPr="00F33446" w:rsidRDefault="005C1F41" w:rsidP="00F33446">
      <w:pPr>
        <w:pStyle w:val="a0"/>
        <w:widowControl w:val="0"/>
        <w:numPr>
          <w:ilvl w:val="2"/>
          <w:numId w:val="5"/>
        </w:numPr>
        <w:tabs>
          <w:tab w:val="clear" w:pos="567"/>
        </w:tabs>
        <w:spacing w:line="240" w:lineRule="auto"/>
        <w:ind w:left="0" w:firstLine="567"/>
      </w:pPr>
      <w:r w:rsidRPr="00F33446">
        <w:t>Принцип соразмерности антикоррупционных процедур риску коррупции.</w:t>
      </w:r>
    </w:p>
    <w:p w14:paraId="73D4AE4A" w14:textId="77777777" w:rsidR="005C1F41" w:rsidRPr="00F33446" w:rsidRDefault="005C1F41" w:rsidP="00F33446">
      <w:pPr>
        <w:widowControl w:val="0"/>
        <w:tabs>
          <w:tab w:val="left" w:pos="1276"/>
        </w:tabs>
        <w:ind w:firstLine="567"/>
        <w:jc w:val="both"/>
        <w:rPr>
          <w:rFonts w:cs="Times New Roman"/>
          <w:kern w:val="26"/>
          <w:szCs w:val="28"/>
        </w:rPr>
      </w:pPr>
      <w:r w:rsidRPr="00F33446">
        <w:rPr>
          <w:rFonts w:cs="Times New Roman"/>
          <w:kern w:val="26"/>
          <w:szCs w:val="28"/>
        </w:rPr>
        <w:t xml:space="preserve">Разработка и выполнение комплекса мероприятий, позволяющих снизить вероятность вовлечения </w:t>
      </w:r>
      <w:r w:rsidR="004F61C3" w:rsidRPr="00F33446">
        <w:rPr>
          <w:rFonts w:cs="Times New Roman"/>
        </w:rPr>
        <w:t>Этнопарка</w:t>
      </w:r>
      <w:r w:rsidRPr="00F33446">
        <w:rPr>
          <w:rFonts w:cs="Times New Roman"/>
          <w:kern w:val="26"/>
          <w:szCs w:val="28"/>
        </w:rPr>
        <w:t xml:space="preserve">, </w:t>
      </w:r>
      <w:r w:rsidR="0018340F" w:rsidRPr="00F33446">
        <w:rPr>
          <w:rFonts w:cs="Times New Roman"/>
          <w:kern w:val="26"/>
          <w:szCs w:val="28"/>
        </w:rPr>
        <w:t>ее</w:t>
      </w:r>
      <w:r w:rsidRPr="00F33446">
        <w:rPr>
          <w:rFonts w:cs="Times New Roman"/>
          <w:kern w:val="26"/>
          <w:szCs w:val="28"/>
        </w:rPr>
        <w:t xml:space="preserve"> руководител</w:t>
      </w:r>
      <w:r w:rsidR="0018340F" w:rsidRPr="00F33446">
        <w:rPr>
          <w:rFonts w:cs="Times New Roman"/>
          <w:kern w:val="26"/>
          <w:szCs w:val="28"/>
        </w:rPr>
        <w:t>я</w:t>
      </w:r>
      <w:r w:rsidRPr="00F33446">
        <w:rPr>
          <w:rFonts w:cs="Times New Roman"/>
          <w:kern w:val="26"/>
          <w:szCs w:val="28"/>
        </w:rPr>
        <w:t xml:space="preserve"> и </w:t>
      </w:r>
      <w:r w:rsidR="0018340F" w:rsidRPr="00F33446">
        <w:rPr>
          <w:rFonts w:cs="Times New Roman"/>
          <w:kern w:val="26"/>
          <w:szCs w:val="28"/>
        </w:rPr>
        <w:t>работников</w:t>
      </w:r>
      <w:r w:rsidRPr="00F33446">
        <w:rPr>
          <w:rFonts w:cs="Times New Roman"/>
          <w:kern w:val="26"/>
          <w:szCs w:val="28"/>
        </w:rPr>
        <w:t xml:space="preserve"> в коррупционную деятельность, осуществляется с учетом существующих в деятельности </w:t>
      </w:r>
      <w:r w:rsidR="004F61C3" w:rsidRPr="00F33446">
        <w:rPr>
          <w:rFonts w:cs="Times New Roman"/>
        </w:rPr>
        <w:t>Этнопарка</w:t>
      </w:r>
      <w:r w:rsidRPr="00F33446">
        <w:rPr>
          <w:rFonts w:cs="Times New Roman"/>
          <w:kern w:val="26"/>
          <w:szCs w:val="28"/>
        </w:rPr>
        <w:t xml:space="preserve"> коррупционных рисков.</w:t>
      </w:r>
    </w:p>
    <w:p w14:paraId="412F54E1" w14:textId="77777777" w:rsidR="005C1F41" w:rsidRPr="00F33446" w:rsidRDefault="005C1F41" w:rsidP="00F33446">
      <w:pPr>
        <w:pStyle w:val="a0"/>
        <w:widowControl w:val="0"/>
        <w:numPr>
          <w:ilvl w:val="2"/>
          <w:numId w:val="5"/>
        </w:numPr>
        <w:tabs>
          <w:tab w:val="clear" w:pos="567"/>
        </w:tabs>
        <w:spacing w:line="240" w:lineRule="auto"/>
        <w:ind w:left="0" w:firstLine="567"/>
      </w:pPr>
      <w:r w:rsidRPr="00F33446">
        <w:t>Принцип эффективности антикоррупционных процедур.</w:t>
      </w:r>
    </w:p>
    <w:p w14:paraId="4FD8094A" w14:textId="77777777" w:rsidR="005C1F41" w:rsidRPr="00F33446" w:rsidRDefault="00EC1FE9" w:rsidP="00F33446">
      <w:pPr>
        <w:widowControl w:val="0"/>
        <w:tabs>
          <w:tab w:val="left" w:pos="1276"/>
        </w:tabs>
        <w:ind w:firstLine="567"/>
        <w:jc w:val="both"/>
        <w:rPr>
          <w:rFonts w:cs="Times New Roman"/>
          <w:kern w:val="26"/>
          <w:szCs w:val="28"/>
        </w:rPr>
      </w:pPr>
      <w:r w:rsidRPr="00F33446">
        <w:rPr>
          <w:rFonts w:cs="Times New Roman"/>
          <w:kern w:val="26"/>
          <w:szCs w:val="28"/>
        </w:rPr>
        <w:t xml:space="preserve">Осуществление </w:t>
      </w:r>
      <w:r w:rsidR="005C1F41" w:rsidRPr="00F33446">
        <w:rPr>
          <w:rFonts w:cs="Times New Roman"/>
          <w:kern w:val="26"/>
          <w:szCs w:val="28"/>
        </w:rPr>
        <w:t xml:space="preserve">в </w:t>
      </w:r>
      <w:r w:rsidR="004F61C3" w:rsidRPr="00F33446">
        <w:rPr>
          <w:rFonts w:cs="Times New Roman"/>
        </w:rPr>
        <w:t>Этнопарке</w:t>
      </w:r>
      <w:r w:rsidR="005C1F41" w:rsidRPr="00F33446">
        <w:rPr>
          <w:rFonts w:cs="Times New Roman"/>
          <w:kern w:val="26"/>
          <w:szCs w:val="28"/>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2DE935A6" w14:textId="77777777" w:rsidR="005C1F41" w:rsidRPr="00F33446" w:rsidRDefault="005C1F41" w:rsidP="00F33446">
      <w:pPr>
        <w:pStyle w:val="a0"/>
        <w:widowControl w:val="0"/>
        <w:numPr>
          <w:ilvl w:val="2"/>
          <w:numId w:val="5"/>
        </w:numPr>
        <w:tabs>
          <w:tab w:val="clear" w:pos="567"/>
          <w:tab w:val="left" w:pos="1418"/>
        </w:tabs>
        <w:spacing w:line="240" w:lineRule="auto"/>
        <w:ind w:left="0" w:firstLine="567"/>
      </w:pPr>
      <w:r w:rsidRPr="00F33446">
        <w:t>Принцип ответственности и неотвратимости наказания.</w:t>
      </w:r>
    </w:p>
    <w:p w14:paraId="66BBEC02" w14:textId="77777777" w:rsidR="005C1F41" w:rsidRPr="00F33446" w:rsidRDefault="005C1F41" w:rsidP="00F33446">
      <w:pPr>
        <w:widowControl w:val="0"/>
        <w:tabs>
          <w:tab w:val="left" w:pos="1276"/>
          <w:tab w:val="left" w:pos="1418"/>
        </w:tabs>
        <w:ind w:firstLine="567"/>
        <w:jc w:val="both"/>
        <w:rPr>
          <w:rFonts w:cs="Times New Roman"/>
          <w:kern w:val="26"/>
          <w:szCs w:val="28"/>
        </w:rPr>
      </w:pPr>
      <w:r w:rsidRPr="00F33446">
        <w:rPr>
          <w:rFonts w:cs="Times New Roman"/>
          <w:kern w:val="26"/>
          <w:szCs w:val="28"/>
        </w:rPr>
        <w:t xml:space="preserve">Неотвратимость наказания для </w:t>
      </w:r>
      <w:r w:rsidR="00EC1FE9" w:rsidRPr="00F33446">
        <w:rPr>
          <w:rFonts w:cs="Times New Roman"/>
          <w:kern w:val="26"/>
          <w:szCs w:val="28"/>
        </w:rPr>
        <w:t xml:space="preserve">руководителя </w:t>
      </w:r>
      <w:r w:rsidR="004F61C3" w:rsidRPr="00F33446">
        <w:rPr>
          <w:rFonts w:cs="Times New Roman"/>
        </w:rPr>
        <w:t>Этнопарка</w:t>
      </w:r>
      <w:r w:rsidR="001D171A" w:rsidRPr="00F33446">
        <w:rPr>
          <w:rFonts w:cs="Times New Roman"/>
          <w:kern w:val="26"/>
          <w:szCs w:val="28"/>
        </w:rPr>
        <w:t xml:space="preserve"> </w:t>
      </w:r>
      <w:r w:rsidR="00EC1FE9" w:rsidRPr="00F33446">
        <w:rPr>
          <w:rFonts w:cs="Times New Roman"/>
          <w:kern w:val="26"/>
          <w:szCs w:val="28"/>
        </w:rPr>
        <w:t xml:space="preserve">и </w:t>
      </w:r>
      <w:r w:rsidR="001D171A" w:rsidRPr="00F33446">
        <w:rPr>
          <w:rFonts w:cs="Times New Roman"/>
          <w:kern w:val="26"/>
          <w:szCs w:val="28"/>
        </w:rPr>
        <w:t xml:space="preserve">его </w:t>
      </w:r>
      <w:r w:rsidRPr="00F33446">
        <w:rPr>
          <w:rFonts w:cs="Times New Roman"/>
          <w:kern w:val="26"/>
          <w:szCs w:val="28"/>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F33446">
        <w:rPr>
          <w:rFonts w:cs="Times New Roman"/>
          <w:kern w:val="26"/>
          <w:szCs w:val="28"/>
        </w:rPr>
        <w:t xml:space="preserve">руководителя </w:t>
      </w:r>
      <w:r w:rsidR="004F61C3" w:rsidRPr="00F33446">
        <w:rPr>
          <w:rFonts w:cs="Times New Roman"/>
        </w:rPr>
        <w:t>Этнопарка</w:t>
      </w:r>
      <w:r w:rsidR="00EC1FE9" w:rsidRPr="00F33446">
        <w:rPr>
          <w:rFonts w:cs="Times New Roman"/>
          <w:kern w:val="26"/>
          <w:szCs w:val="28"/>
        </w:rPr>
        <w:t xml:space="preserve"> </w:t>
      </w:r>
      <w:r w:rsidRPr="00F33446">
        <w:rPr>
          <w:rFonts w:cs="Times New Roman"/>
          <w:kern w:val="26"/>
          <w:szCs w:val="28"/>
        </w:rPr>
        <w:t xml:space="preserve">за реализацию </w:t>
      </w:r>
      <w:r w:rsidR="00641E81" w:rsidRPr="00F33446">
        <w:rPr>
          <w:rFonts w:cs="Times New Roman"/>
          <w:kern w:val="26"/>
          <w:szCs w:val="28"/>
        </w:rPr>
        <w:t>Положения</w:t>
      </w:r>
      <w:r w:rsidRPr="00F33446">
        <w:rPr>
          <w:rFonts w:cs="Times New Roman"/>
          <w:kern w:val="26"/>
          <w:szCs w:val="28"/>
        </w:rPr>
        <w:t xml:space="preserve">. </w:t>
      </w:r>
    </w:p>
    <w:p w14:paraId="5259E63C" w14:textId="77777777" w:rsidR="005C1F41" w:rsidRPr="00F33446" w:rsidRDefault="005C1F41" w:rsidP="00F33446">
      <w:pPr>
        <w:pStyle w:val="a0"/>
        <w:widowControl w:val="0"/>
        <w:numPr>
          <w:ilvl w:val="2"/>
          <w:numId w:val="5"/>
        </w:numPr>
        <w:tabs>
          <w:tab w:val="clear" w:pos="567"/>
          <w:tab w:val="left" w:pos="1418"/>
        </w:tabs>
        <w:spacing w:line="240" w:lineRule="auto"/>
        <w:ind w:left="0" w:firstLine="567"/>
      </w:pPr>
      <w:r w:rsidRPr="00F33446">
        <w:t>Принцип открытости хозяйственной и иной</w:t>
      </w:r>
      <w:r w:rsidR="00286A13" w:rsidRPr="00F33446">
        <w:t xml:space="preserve"> </w:t>
      </w:r>
      <w:r w:rsidRPr="00F33446">
        <w:t>деятельности.</w:t>
      </w:r>
    </w:p>
    <w:p w14:paraId="5DE28002" w14:textId="77777777" w:rsidR="005C1F41" w:rsidRPr="00F33446" w:rsidRDefault="005C1F41" w:rsidP="00F33446">
      <w:pPr>
        <w:widowControl w:val="0"/>
        <w:tabs>
          <w:tab w:val="left" w:pos="1276"/>
          <w:tab w:val="left" w:pos="1418"/>
        </w:tabs>
        <w:ind w:firstLine="567"/>
        <w:jc w:val="both"/>
        <w:rPr>
          <w:rFonts w:cs="Times New Roman"/>
          <w:kern w:val="26"/>
          <w:szCs w:val="28"/>
        </w:rPr>
      </w:pPr>
      <w:r w:rsidRPr="00F33446">
        <w:rPr>
          <w:rFonts w:cs="Times New Roman"/>
          <w:kern w:val="26"/>
          <w:szCs w:val="28"/>
        </w:rPr>
        <w:t xml:space="preserve">Информирование контрагентов, партнеров и общественности о принятых в </w:t>
      </w:r>
      <w:r w:rsidR="004F61C3" w:rsidRPr="00F33446">
        <w:rPr>
          <w:rFonts w:cs="Times New Roman"/>
        </w:rPr>
        <w:t>Этнопарке</w:t>
      </w:r>
      <w:r w:rsidRPr="00F33446">
        <w:rPr>
          <w:rFonts w:cs="Times New Roman"/>
          <w:kern w:val="26"/>
          <w:szCs w:val="28"/>
        </w:rPr>
        <w:t xml:space="preserve"> антикоррупционных стандартах и процедурах.</w:t>
      </w:r>
    </w:p>
    <w:p w14:paraId="5555C25D" w14:textId="77777777" w:rsidR="005C1F41" w:rsidRPr="00F33446" w:rsidRDefault="005C1F41" w:rsidP="00F33446">
      <w:pPr>
        <w:pStyle w:val="a0"/>
        <w:widowControl w:val="0"/>
        <w:numPr>
          <w:ilvl w:val="2"/>
          <w:numId w:val="5"/>
        </w:numPr>
        <w:tabs>
          <w:tab w:val="clear" w:pos="567"/>
          <w:tab w:val="left" w:pos="1418"/>
        </w:tabs>
        <w:spacing w:line="240" w:lineRule="auto"/>
        <w:ind w:left="0" w:firstLine="567"/>
      </w:pPr>
      <w:r w:rsidRPr="00F33446">
        <w:t>Принцип постоянного контроля и регулярного мониторинга.</w:t>
      </w:r>
    </w:p>
    <w:p w14:paraId="560E4A5E" w14:textId="77777777" w:rsidR="005C1F41" w:rsidRPr="00F33446" w:rsidRDefault="005C1F41" w:rsidP="00F33446">
      <w:pPr>
        <w:widowControl w:val="0"/>
        <w:tabs>
          <w:tab w:val="left" w:pos="1276"/>
        </w:tabs>
        <w:ind w:firstLine="567"/>
        <w:jc w:val="both"/>
        <w:rPr>
          <w:rFonts w:cs="Times New Roman"/>
          <w:kern w:val="26"/>
          <w:szCs w:val="28"/>
        </w:rPr>
      </w:pPr>
      <w:r w:rsidRPr="00F33446">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их исполнени</w:t>
      </w:r>
      <w:r w:rsidR="00255C5E" w:rsidRPr="00F33446">
        <w:rPr>
          <w:rFonts w:cs="Times New Roman"/>
          <w:kern w:val="26"/>
          <w:szCs w:val="28"/>
        </w:rPr>
        <w:t>я</w:t>
      </w:r>
      <w:r w:rsidRPr="00F33446">
        <w:rPr>
          <w:rFonts w:cs="Times New Roman"/>
          <w:kern w:val="26"/>
          <w:szCs w:val="28"/>
        </w:rPr>
        <w:t>.</w:t>
      </w:r>
    </w:p>
    <w:p w14:paraId="7D47D727" w14:textId="77777777" w:rsidR="009D3D0A" w:rsidRPr="00F33446" w:rsidRDefault="009D3D0A" w:rsidP="00F33446">
      <w:pPr>
        <w:widowControl w:val="0"/>
        <w:tabs>
          <w:tab w:val="left" w:pos="1276"/>
        </w:tabs>
        <w:ind w:firstLine="567"/>
        <w:jc w:val="both"/>
        <w:rPr>
          <w:rFonts w:cs="Times New Roman"/>
          <w:kern w:val="26"/>
          <w:szCs w:val="28"/>
        </w:rPr>
      </w:pPr>
    </w:p>
    <w:p w14:paraId="4815FFA9"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5" w:name="_Toc424284812"/>
      <w:bookmarkStart w:id="6" w:name="sub_4"/>
      <w:r w:rsidRPr="00F33446">
        <w:rPr>
          <w:b/>
        </w:rPr>
        <w:lastRenderedPageBreak/>
        <w:t xml:space="preserve">Область применения </w:t>
      </w:r>
      <w:r w:rsidR="00641E81" w:rsidRPr="00F33446">
        <w:rPr>
          <w:b/>
        </w:rPr>
        <w:t xml:space="preserve">Положения </w:t>
      </w:r>
      <w:r w:rsidRPr="00F33446">
        <w:rPr>
          <w:b/>
        </w:rPr>
        <w:t>и круг лиц, попадающих под ее действие</w:t>
      </w:r>
      <w:bookmarkEnd w:id="5"/>
    </w:p>
    <w:bookmarkEnd w:id="6"/>
    <w:p w14:paraId="0EFDC00D" w14:textId="77777777" w:rsidR="005C1F41" w:rsidRPr="00F33446" w:rsidRDefault="004F61C3" w:rsidP="00F33446">
      <w:pPr>
        <w:pStyle w:val="a0"/>
        <w:widowControl w:val="0"/>
        <w:numPr>
          <w:ilvl w:val="1"/>
          <w:numId w:val="5"/>
        </w:numPr>
        <w:tabs>
          <w:tab w:val="clear" w:pos="567"/>
          <w:tab w:val="left" w:pos="993"/>
        </w:tabs>
        <w:spacing w:line="240" w:lineRule="auto"/>
        <w:ind w:left="0" w:firstLine="567"/>
      </w:pPr>
      <w:r w:rsidRPr="00F33446">
        <w:t xml:space="preserve"> </w:t>
      </w:r>
      <w:r w:rsidR="004561C5" w:rsidRPr="00F33446">
        <w:t xml:space="preserve">Действие </w:t>
      </w:r>
      <w:r w:rsidR="00641E81" w:rsidRPr="00F33446">
        <w:t xml:space="preserve">Положения </w:t>
      </w:r>
      <w:r w:rsidR="004561C5" w:rsidRPr="00F33446">
        <w:t xml:space="preserve">распространяется на </w:t>
      </w:r>
      <w:r w:rsidR="0001381F" w:rsidRPr="00F33446">
        <w:t xml:space="preserve">все </w:t>
      </w:r>
      <w:r w:rsidR="004561C5" w:rsidRPr="00F33446">
        <w:t xml:space="preserve">органы управления </w:t>
      </w:r>
      <w:r w:rsidRPr="00F33446">
        <w:t>Этнопарком</w:t>
      </w:r>
      <w:r w:rsidR="004561C5" w:rsidRPr="00F33446">
        <w:t>, включая членов</w:t>
      </w:r>
      <w:r w:rsidRPr="00F33446">
        <w:t xml:space="preserve"> Наблюдательного совета</w:t>
      </w:r>
      <w:r w:rsidR="004561C5" w:rsidRPr="00F33446">
        <w:t>,</w:t>
      </w:r>
      <w:r w:rsidR="005C1F41" w:rsidRPr="00F33446">
        <w:t xml:space="preserve"> </w:t>
      </w:r>
      <w:r w:rsidR="0018340F" w:rsidRPr="00F33446">
        <w:t>руководител</w:t>
      </w:r>
      <w:r w:rsidR="004561C5" w:rsidRPr="00F33446">
        <w:t>я</w:t>
      </w:r>
      <w:r w:rsidR="0018340F" w:rsidRPr="00F33446">
        <w:t xml:space="preserve"> </w:t>
      </w:r>
      <w:r w:rsidRPr="00F33446">
        <w:t>Этнопарка, его заместителей</w:t>
      </w:r>
      <w:r w:rsidR="00EC1FE9" w:rsidRPr="00F33446">
        <w:t xml:space="preserve"> </w:t>
      </w:r>
      <w:r w:rsidR="0018340F" w:rsidRPr="00F33446">
        <w:t xml:space="preserve">и </w:t>
      </w:r>
      <w:r w:rsidRPr="00F33446">
        <w:t>других</w:t>
      </w:r>
      <w:r w:rsidR="004561C5" w:rsidRPr="00F33446">
        <w:t xml:space="preserve"> </w:t>
      </w:r>
      <w:r w:rsidR="005C1F41" w:rsidRPr="00F33446">
        <w:t>работник</w:t>
      </w:r>
      <w:r w:rsidR="004561C5" w:rsidRPr="00F33446">
        <w:t>ов</w:t>
      </w:r>
      <w:r w:rsidR="001D171A" w:rsidRPr="00F33446">
        <w:t>, в том числе работающи</w:t>
      </w:r>
      <w:r w:rsidR="004561C5" w:rsidRPr="00F33446">
        <w:t xml:space="preserve">х по </w:t>
      </w:r>
      <w:r w:rsidR="001D171A" w:rsidRPr="00F33446">
        <w:t>гражданско-правовым договорам,</w:t>
      </w:r>
      <w:r w:rsidR="005C1F41" w:rsidRPr="00F33446">
        <w:t xml:space="preserve"> вне зависимости от занимаемой должности и выполняемых функций.</w:t>
      </w:r>
    </w:p>
    <w:p w14:paraId="37BD7B67" w14:textId="77777777" w:rsidR="0001381F" w:rsidRPr="00F33446" w:rsidRDefault="0001381F" w:rsidP="00F33446">
      <w:pPr>
        <w:pStyle w:val="a0"/>
        <w:widowControl w:val="0"/>
        <w:numPr>
          <w:ilvl w:val="0"/>
          <w:numId w:val="0"/>
        </w:numPr>
        <w:tabs>
          <w:tab w:val="clear" w:pos="567"/>
          <w:tab w:val="left" w:pos="993"/>
        </w:tabs>
        <w:spacing w:line="240" w:lineRule="auto"/>
        <w:ind w:left="567"/>
      </w:pPr>
    </w:p>
    <w:p w14:paraId="7B33FF99"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7" w:name="_Toc424284813"/>
      <w:bookmarkStart w:id="8" w:name="sub_5"/>
      <w:r w:rsidRPr="00F33446">
        <w:rPr>
          <w:b/>
        </w:rPr>
        <w:t xml:space="preserve">Должностные лица </w:t>
      </w:r>
      <w:r w:rsidR="004F61C3" w:rsidRPr="00F33446">
        <w:rPr>
          <w:b/>
        </w:rPr>
        <w:t>Этнопарка</w:t>
      </w:r>
      <w:r w:rsidR="001D171A" w:rsidRPr="00F33446">
        <w:rPr>
          <w:b/>
        </w:rPr>
        <w:t xml:space="preserve">, </w:t>
      </w:r>
      <w:r w:rsidRPr="00F33446">
        <w:rPr>
          <w:b/>
        </w:rPr>
        <w:t xml:space="preserve">ответственные за реализацию </w:t>
      </w:r>
      <w:r w:rsidR="00641E81" w:rsidRPr="00F33446">
        <w:rPr>
          <w:b/>
        </w:rPr>
        <w:t>Положения</w:t>
      </w:r>
      <w:bookmarkEnd w:id="7"/>
    </w:p>
    <w:bookmarkEnd w:id="8"/>
    <w:p w14:paraId="14E180FA" w14:textId="77777777" w:rsidR="005C1F41" w:rsidRPr="00F33446" w:rsidRDefault="002E6A84" w:rsidP="00F33446">
      <w:pPr>
        <w:pStyle w:val="a0"/>
        <w:widowControl w:val="0"/>
        <w:numPr>
          <w:ilvl w:val="1"/>
          <w:numId w:val="5"/>
        </w:numPr>
        <w:tabs>
          <w:tab w:val="clear" w:pos="567"/>
          <w:tab w:val="left" w:pos="993"/>
        </w:tabs>
        <w:spacing w:line="240" w:lineRule="auto"/>
        <w:ind w:left="0" w:firstLine="567"/>
      </w:pPr>
      <w:r w:rsidRPr="00F33446">
        <w:t xml:space="preserve"> </w:t>
      </w:r>
      <w:r w:rsidR="00E1370E" w:rsidRPr="00F33446">
        <w:t xml:space="preserve">Руководитель </w:t>
      </w:r>
      <w:r w:rsidR="004F61C3" w:rsidRPr="00F33446">
        <w:t xml:space="preserve">Этнопарка </w:t>
      </w:r>
      <w:r w:rsidR="005C1F41" w:rsidRPr="00F33446">
        <w:t xml:space="preserve">является ответственным за организацию всех мероприятий, направленных на </w:t>
      </w:r>
      <w:r w:rsidR="00882CD0" w:rsidRPr="00F33446">
        <w:t xml:space="preserve">предупреждение </w:t>
      </w:r>
      <w:r w:rsidR="005C1F41" w:rsidRPr="00F33446">
        <w:t xml:space="preserve">коррупции в </w:t>
      </w:r>
      <w:r w:rsidR="004F61C3" w:rsidRPr="00F33446">
        <w:t>Этнопарке</w:t>
      </w:r>
      <w:r w:rsidR="005C1F41" w:rsidRPr="00F33446">
        <w:t>.</w:t>
      </w:r>
    </w:p>
    <w:p w14:paraId="2A1DBBFB" w14:textId="77777777" w:rsidR="005C1F41" w:rsidRPr="00F33446" w:rsidRDefault="002E6A84" w:rsidP="00F33446">
      <w:pPr>
        <w:pStyle w:val="a0"/>
        <w:widowControl w:val="0"/>
        <w:numPr>
          <w:ilvl w:val="1"/>
          <w:numId w:val="5"/>
        </w:numPr>
        <w:tabs>
          <w:tab w:val="clear" w:pos="567"/>
          <w:tab w:val="left" w:pos="993"/>
        </w:tabs>
        <w:spacing w:line="240" w:lineRule="auto"/>
        <w:ind w:left="0" w:firstLine="567"/>
      </w:pPr>
      <w:r w:rsidRPr="00F33446">
        <w:t xml:space="preserve"> </w:t>
      </w:r>
      <w:r w:rsidR="00E1370E" w:rsidRPr="00F33446">
        <w:t xml:space="preserve">Руководитель </w:t>
      </w:r>
      <w:r w:rsidR="004F61C3" w:rsidRPr="00F33446">
        <w:t>Этнопарка</w:t>
      </w:r>
      <w:r w:rsidR="00E1370E" w:rsidRPr="00F33446">
        <w:t xml:space="preserve"> </w:t>
      </w:r>
      <w:r w:rsidR="005C1F41" w:rsidRPr="00F33446">
        <w:t xml:space="preserve">исходя из установленных задач, специфики деятельности, штатной численности, организационной структуры </w:t>
      </w:r>
      <w:r w:rsidR="004F61C3" w:rsidRPr="00F33446">
        <w:t>Этнопарка</w:t>
      </w:r>
      <w:r w:rsidR="005C1F41" w:rsidRPr="00F33446">
        <w:t xml:space="preserve"> назначает лицо или несколько лиц, </w:t>
      </w:r>
      <w:r w:rsidR="00EC1FE9" w:rsidRPr="00F33446">
        <w:t>ответственных за реализацию Антикоррупционной политики</w:t>
      </w:r>
      <w:r w:rsidR="00286A13" w:rsidRPr="00F33446">
        <w:t xml:space="preserve"> в пределах их полномочий</w:t>
      </w:r>
      <w:r w:rsidR="005C1F41" w:rsidRPr="00F33446">
        <w:t>.</w:t>
      </w:r>
    </w:p>
    <w:p w14:paraId="51C158C2" w14:textId="77777777" w:rsidR="005C1F41" w:rsidRPr="00F33446" w:rsidRDefault="002E6A84" w:rsidP="00F33446">
      <w:pPr>
        <w:pStyle w:val="a0"/>
        <w:widowControl w:val="0"/>
        <w:numPr>
          <w:ilvl w:val="1"/>
          <w:numId w:val="5"/>
        </w:numPr>
        <w:tabs>
          <w:tab w:val="clear" w:pos="567"/>
          <w:tab w:val="left" w:pos="993"/>
        </w:tabs>
        <w:spacing w:line="240" w:lineRule="auto"/>
        <w:ind w:left="0" w:firstLine="567"/>
      </w:pPr>
      <w:r w:rsidRPr="00F33446">
        <w:t xml:space="preserve"> </w:t>
      </w:r>
      <w:r w:rsidR="005C1F41" w:rsidRPr="00F33446">
        <w:t>Основные обязанности лиц</w:t>
      </w:r>
      <w:r w:rsidR="00286A13" w:rsidRPr="00F33446">
        <w:t>а (лиц)</w:t>
      </w:r>
      <w:r w:rsidR="005C1F41" w:rsidRPr="00F33446">
        <w:t>, ответственн</w:t>
      </w:r>
      <w:r w:rsidR="004561C5" w:rsidRPr="00F33446">
        <w:t>ого</w:t>
      </w:r>
      <w:r w:rsidR="005C1F41" w:rsidRPr="00F33446">
        <w:t xml:space="preserve"> за реализацию </w:t>
      </w:r>
      <w:r w:rsidR="00641E81" w:rsidRPr="00F33446">
        <w:t>Положения</w:t>
      </w:r>
      <w:r w:rsidR="005C1F41" w:rsidRPr="00F33446">
        <w:t>:</w:t>
      </w:r>
    </w:p>
    <w:p w14:paraId="0176FCBF"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подготовка рекомендаций для принятия решений по вопросам </w:t>
      </w:r>
      <w:r w:rsidRPr="00F33446">
        <w:rPr>
          <w:rFonts w:cs="Times New Roman"/>
          <w:kern w:val="26"/>
          <w:szCs w:val="28"/>
        </w:rPr>
        <w:t>предупреждения</w:t>
      </w:r>
      <w:r w:rsidR="005C1F41" w:rsidRPr="00F33446">
        <w:rPr>
          <w:rFonts w:cs="Times New Roman"/>
          <w:kern w:val="26"/>
          <w:szCs w:val="28"/>
        </w:rPr>
        <w:t xml:space="preserve"> коррупции в </w:t>
      </w:r>
      <w:r w:rsidR="004F61C3" w:rsidRPr="00F33446">
        <w:rPr>
          <w:rFonts w:cs="Times New Roman"/>
        </w:rPr>
        <w:t>Этнопарке</w:t>
      </w:r>
      <w:r w:rsidR="005C1F41" w:rsidRPr="00F33446">
        <w:rPr>
          <w:rFonts w:cs="Times New Roman"/>
          <w:kern w:val="26"/>
          <w:szCs w:val="28"/>
        </w:rPr>
        <w:t>;</w:t>
      </w:r>
    </w:p>
    <w:p w14:paraId="4CCADEF0"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подготовка предложений, направленных на устранение причин и условий, порождающих риск возникновения коррупции в </w:t>
      </w:r>
      <w:r w:rsidR="004F61C3" w:rsidRPr="00F33446">
        <w:rPr>
          <w:rFonts w:cs="Times New Roman"/>
        </w:rPr>
        <w:t>Этнопарке</w:t>
      </w:r>
      <w:r w:rsidR="005C1F41" w:rsidRPr="00F33446">
        <w:rPr>
          <w:rFonts w:cs="Times New Roman"/>
          <w:kern w:val="26"/>
          <w:szCs w:val="28"/>
        </w:rPr>
        <w:t>;</w:t>
      </w:r>
    </w:p>
    <w:p w14:paraId="1DD775D5"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разработка и представление на утверждение</w:t>
      </w:r>
      <w:r w:rsidR="00E1370E" w:rsidRPr="00F33446">
        <w:rPr>
          <w:rFonts w:cs="Times New Roman"/>
          <w:kern w:val="26"/>
          <w:szCs w:val="28"/>
        </w:rPr>
        <w:t xml:space="preserve"> руководителю </w:t>
      </w:r>
      <w:r w:rsidR="004F61C3" w:rsidRPr="00F33446">
        <w:rPr>
          <w:rFonts w:cs="Times New Roman"/>
        </w:rPr>
        <w:t>Этнопарка</w:t>
      </w:r>
      <w:r w:rsidR="005C1F41" w:rsidRPr="00F33446">
        <w:rPr>
          <w:rFonts w:cs="Times New Roman"/>
          <w:kern w:val="26"/>
          <w:szCs w:val="28"/>
        </w:rPr>
        <w:t xml:space="preserve"> проектов локальных нормативных актов, направленных на реализацию мер по предупреждению коррупции;</w:t>
      </w:r>
    </w:p>
    <w:p w14:paraId="6DD026BF"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проведение контрольных мероприятий, направленных на выявление коррупционных правонарушений</w:t>
      </w:r>
      <w:r w:rsidR="00286A13" w:rsidRPr="00F33446">
        <w:rPr>
          <w:rFonts w:cs="Times New Roman"/>
          <w:kern w:val="26"/>
          <w:szCs w:val="28"/>
        </w:rPr>
        <w:t>, совершенных</w:t>
      </w:r>
      <w:r w:rsidR="005C1F41" w:rsidRPr="00F33446">
        <w:rPr>
          <w:rFonts w:cs="Times New Roman"/>
          <w:kern w:val="26"/>
          <w:szCs w:val="28"/>
        </w:rPr>
        <w:t xml:space="preserve"> работниками;</w:t>
      </w:r>
    </w:p>
    <w:p w14:paraId="656B5A55"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организация проведения оценки коррупционных рисков;</w:t>
      </w:r>
    </w:p>
    <w:p w14:paraId="62754CEA"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49148546"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организация работы по заполнению и рассмотрению деклараций о конфликте интересов;</w:t>
      </w:r>
    </w:p>
    <w:p w14:paraId="3349A739"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4F61C3" w:rsidRPr="00F33446">
        <w:rPr>
          <w:rFonts w:cs="Times New Roman"/>
        </w:rPr>
        <w:t>Этнопарка</w:t>
      </w:r>
      <w:r w:rsidR="005C1F41" w:rsidRPr="00F33446">
        <w:rPr>
          <w:rFonts w:cs="Times New Roman"/>
          <w:kern w:val="26"/>
          <w:szCs w:val="28"/>
        </w:rPr>
        <w:t xml:space="preserve"> по вопросам предупреждения коррупции;</w:t>
      </w:r>
    </w:p>
    <w:p w14:paraId="2BA0F28D"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F33446">
        <w:rPr>
          <w:rFonts w:cs="Times New Roman"/>
          <w:kern w:val="26"/>
          <w:szCs w:val="28"/>
        </w:rPr>
        <w:t xml:space="preserve">правонарушений и </w:t>
      </w:r>
      <w:r w:rsidR="005C1F41" w:rsidRPr="00F33446">
        <w:rPr>
          <w:rFonts w:cs="Times New Roman"/>
          <w:kern w:val="26"/>
          <w:szCs w:val="28"/>
        </w:rPr>
        <w:t>преступлений, включая оперативно-розыскные мероприятия;</w:t>
      </w:r>
    </w:p>
    <w:p w14:paraId="5885D194"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организация мероприятий по вопросам профилактики и противодействия коррупции;</w:t>
      </w:r>
    </w:p>
    <w:p w14:paraId="20C60A1C" w14:textId="77777777" w:rsidR="00286A13" w:rsidRPr="00F33446" w:rsidRDefault="00286A13" w:rsidP="00F33446">
      <w:pPr>
        <w:widowControl w:val="0"/>
        <w:tabs>
          <w:tab w:val="left" w:pos="993"/>
        </w:tabs>
        <w:ind w:firstLine="567"/>
        <w:jc w:val="both"/>
        <w:rPr>
          <w:rFonts w:cs="Times New Roman"/>
          <w:kern w:val="26"/>
          <w:szCs w:val="28"/>
        </w:rPr>
      </w:pPr>
      <w:r w:rsidRPr="00F33446">
        <w:rPr>
          <w:rFonts w:cs="Times New Roman"/>
          <w:kern w:val="26"/>
          <w:szCs w:val="28"/>
        </w:rPr>
        <w:t>– организация мероприятий по антикоррупционному просвещению работников;</w:t>
      </w:r>
    </w:p>
    <w:p w14:paraId="687EAADD"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lastRenderedPageBreak/>
        <w:t>– </w:t>
      </w:r>
      <w:r w:rsidR="005C1F41" w:rsidRPr="00F33446">
        <w:rPr>
          <w:rFonts w:cs="Times New Roman"/>
          <w:kern w:val="26"/>
          <w:szCs w:val="28"/>
        </w:rPr>
        <w:t>индивидуальное консультирование работников;</w:t>
      </w:r>
    </w:p>
    <w:p w14:paraId="5E6DC031" w14:textId="77777777" w:rsidR="005C1F41" w:rsidRPr="00F33446" w:rsidRDefault="00882CD0" w:rsidP="00F33446">
      <w:pPr>
        <w:widowControl w:val="0"/>
        <w:tabs>
          <w:tab w:val="left" w:pos="993"/>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участие в организации антикоррупционной пропаганды;</w:t>
      </w:r>
    </w:p>
    <w:p w14:paraId="337304D3" w14:textId="77777777" w:rsidR="005C1F41" w:rsidRPr="00F33446" w:rsidRDefault="00882CD0" w:rsidP="00F33446">
      <w:pPr>
        <w:widowControl w:val="0"/>
        <w:tabs>
          <w:tab w:val="left" w:pos="993"/>
        </w:tabs>
        <w:ind w:firstLine="567"/>
        <w:jc w:val="both"/>
        <w:rPr>
          <w:rFonts w:cs="Times New Roman"/>
          <w:szCs w:val="28"/>
        </w:rPr>
      </w:pPr>
      <w:r w:rsidRPr="00F33446">
        <w:rPr>
          <w:rFonts w:cs="Times New Roman"/>
          <w:kern w:val="26"/>
          <w:szCs w:val="28"/>
        </w:rPr>
        <w:t>– </w:t>
      </w:r>
      <w:r w:rsidR="005C1F41" w:rsidRPr="00F33446">
        <w:rPr>
          <w:rFonts w:cs="Times New Roman"/>
          <w:kern w:val="26"/>
          <w:szCs w:val="28"/>
        </w:rPr>
        <w:t xml:space="preserve">проведение оценки результатов работы </w:t>
      </w:r>
      <w:r w:rsidRPr="00F33446">
        <w:rPr>
          <w:rFonts w:cs="Times New Roman"/>
          <w:kern w:val="26"/>
          <w:szCs w:val="28"/>
        </w:rPr>
        <w:t xml:space="preserve">по предупреждению коррупции в </w:t>
      </w:r>
      <w:r w:rsidR="004F61C3" w:rsidRPr="00F33446">
        <w:rPr>
          <w:rFonts w:cs="Times New Roman"/>
        </w:rPr>
        <w:t>Этнопарк</w:t>
      </w:r>
      <w:r w:rsidR="007D41E0" w:rsidRPr="00F33446">
        <w:rPr>
          <w:rFonts w:cs="Times New Roman"/>
          <w:szCs w:val="28"/>
        </w:rPr>
        <w:t>е</w:t>
      </w:r>
      <w:r w:rsidRPr="00F33446">
        <w:rPr>
          <w:rFonts w:cs="Times New Roman"/>
          <w:kern w:val="26"/>
          <w:szCs w:val="28"/>
        </w:rPr>
        <w:t xml:space="preserve"> </w:t>
      </w:r>
      <w:r w:rsidR="005C1F41" w:rsidRPr="00F33446">
        <w:rPr>
          <w:rFonts w:cs="Times New Roman"/>
          <w:kern w:val="26"/>
          <w:szCs w:val="28"/>
        </w:rPr>
        <w:t>и подготовка соответствующих отчетных материалов для</w:t>
      </w:r>
      <w:r w:rsidR="004E5CFB" w:rsidRPr="00F33446">
        <w:rPr>
          <w:rFonts w:cs="Times New Roman"/>
          <w:szCs w:val="28"/>
        </w:rPr>
        <w:t xml:space="preserve"> руководителя </w:t>
      </w:r>
      <w:r w:rsidR="004F61C3" w:rsidRPr="00F33446">
        <w:rPr>
          <w:rFonts w:cs="Times New Roman"/>
        </w:rPr>
        <w:t>Этнопарка.</w:t>
      </w:r>
    </w:p>
    <w:p w14:paraId="5E8CD124" w14:textId="77777777" w:rsidR="005C2EE9" w:rsidRPr="00F33446" w:rsidRDefault="002E6A84" w:rsidP="00F33446">
      <w:pPr>
        <w:pStyle w:val="a0"/>
        <w:widowControl w:val="0"/>
        <w:numPr>
          <w:ilvl w:val="1"/>
          <w:numId w:val="5"/>
        </w:numPr>
        <w:tabs>
          <w:tab w:val="clear" w:pos="567"/>
          <w:tab w:val="left" w:pos="993"/>
        </w:tabs>
        <w:spacing w:line="240" w:lineRule="auto"/>
        <w:ind w:left="0" w:firstLine="567"/>
      </w:pPr>
      <w:bookmarkStart w:id="9" w:name="sub_6"/>
      <w:r w:rsidRPr="00F33446">
        <w:t xml:space="preserve"> </w:t>
      </w:r>
      <w:r w:rsidR="005C2EE9" w:rsidRPr="00F33446">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w:t>
      </w:r>
      <w:r w:rsidR="004F61C3" w:rsidRPr="00F33446">
        <w:t>Этнопарк</w:t>
      </w:r>
      <w:r w:rsidR="004561C5" w:rsidRPr="00F33446">
        <w:t>е</w:t>
      </w:r>
      <w:r w:rsidR="005C2EE9" w:rsidRPr="00F33446">
        <w:t xml:space="preserve"> образуется коллегиальный орган – комиссия по противодействию коррупции.</w:t>
      </w:r>
    </w:p>
    <w:p w14:paraId="5B403EA6" w14:textId="77777777" w:rsidR="005C2EE9" w:rsidRPr="00F33446" w:rsidRDefault="002E6A84" w:rsidP="00F33446">
      <w:pPr>
        <w:pStyle w:val="a0"/>
        <w:widowControl w:val="0"/>
        <w:numPr>
          <w:ilvl w:val="1"/>
          <w:numId w:val="5"/>
        </w:numPr>
        <w:tabs>
          <w:tab w:val="clear" w:pos="567"/>
          <w:tab w:val="left" w:pos="993"/>
        </w:tabs>
        <w:spacing w:line="240" w:lineRule="auto"/>
        <w:ind w:left="0" w:firstLine="567"/>
      </w:pPr>
      <w:r w:rsidRPr="00F33446">
        <w:t xml:space="preserve"> </w:t>
      </w:r>
      <w:r w:rsidR="005C2EE9" w:rsidRPr="00F33446">
        <w:t xml:space="preserve">Цели, порядок образования, работы и полномочия комиссии по противодействию коррупции определены </w:t>
      </w:r>
      <w:r w:rsidR="004561C5" w:rsidRPr="00F33446">
        <w:t xml:space="preserve">в </w:t>
      </w:r>
      <w:r w:rsidR="005C2EE9" w:rsidRPr="00F33446">
        <w:t>Положени</w:t>
      </w:r>
      <w:r w:rsidR="004561C5" w:rsidRPr="00F33446">
        <w:t>и</w:t>
      </w:r>
      <w:r w:rsidR="005C2EE9" w:rsidRPr="00F33446">
        <w:t xml:space="preserve"> о комиссии по противодействию коррупции (</w:t>
      </w:r>
      <w:r w:rsidR="00185D9D" w:rsidRPr="00F33446">
        <w:t xml:space="preserve">Приложение №1 </w:t>
      </w:r>
      <w:r w:rsidR="005C2EE9" w:rsidRPr="00F33446">
        <w:t xml:space="preserve">к </w:t>
      </w:r>
      <w:r w:rsidR="00641E81" w:rsidRPr="00F33446">
        <w:t>Положению</w:t>
      </w:r>
      <w:r w:rsidR="005C2EE9" w:rsidRPr="00F33446">
        <w:t>).</w:t>
      </w:r>
    </w:p>
    <w:p w14:paraId="4AB047B6" w14:textId="77777777" w:rsidR="00373335" w:rsidRPr="00F33446" w:rsidRDefault="00373335" w:rsidP="00F33446">
      <w:pPr>
        <w:pStyle w:val="a0"/>
        <w:widowControl w:val="0"/>
        <w:numPr>
          <w:ilvl w:val="0"/>
          <w:numId w:val="0"/>
        </w:numPr>
        <w:tabs>
          <w:tab w:val="clear" w:pos="567"/>
          <w:tab w:val="left" w:pos="993"/>
        </w:tabs>
        <w:spacing w:line="240" w:lineRule="auto"/>
        <w:ind w:left="567"/>
      </w:pPr>
    </w:p>
    <w:p w14:paraId="67BBF00D"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10" w:name="_Toc424284814"/>
      <w:r w:rsidRPr="00F33446">
        <w:rPr>
          <w:b/>
        </w:rPr>
        <w:t>Обязанности работников,</w:t>
      </w:r>
      <w:r w:rsidR="004561C5" w:rsidRPr="00F33446">
        <w:rPr>
          <w:b/>
        </w:rPr>
        <w:t xml:space="preserve"> </w:t>
      </w:r>
      <w:r w:rsidRPr="00F33446">
        <w:rPr>
          <w:b/>
        </w:rPr>
        <w:t>связанные с предупреждением коррупции</w:t>
      </w:r>
      <w:bookmarkEnd w:id="10"/>
    </w:p>
    <w:bookmarkEnd w:id="9"/>
    <w:p w14:paraId="2FF501E2" w14:textId="77777777" w:rsidR="005C1F41" w:rsidRPr="00F33446" w:rsidRDefault="00882CD0" w:rsidP="00F33446">
      <w:pPr>
        <w:pStyle w:val="a0"/>
        <w:widowControl w:val="0"/>
        <w:numPr>
          <w:ilvl w:val="1"/>
          <w:numId w:val="5"/>
        </w:numPr>
        <w:tabs>
          <w:tab w:val="clear" w:pos="1276"/>
          <w:tab w:val="left" w:pos="993"/>
        </w:tabs>
        <w:spacing w:line="240" w:lineRule="auto"/>
        <w:ind w:left="0" w:firstLine="567"/>
      </w:pPr>
      <w:r w:rsidRPr="00F33446">
        <w:t xml:space="preserve">Руководитель </w:t>
      </w:r>
      <w:r w:rsidR="004F61C3" w:rsidRPr="00F33446">
        <w:t>Этнопарка</w:t>
      </w:r>
      <w:r w:rsidR="0001697C" w:rsidRPr="00F33446">
        <w:t xml:space="preserve"> </w:t>
      </w:r>
      <w:r w:rsidRPr="00F33446">
        <w:t>и ра</w:t>
      </w:r>
      <w:r w:rsidR="005C1F41" w:rsidRPr="00F33446">
        <w:t xml:space="preserve">ботники вне зависимости от должности и стажа работы в </w:t>
      </w:r>
      <w:r w:rsidRPr="00F33446">
        <w:t>организации</w:t>
      </w:r>
      <w:r w:rsidR="005C1F41" w:rsidRPr="00F33446">
        <w:t xml:space="preserve"> в связи с исполнением своих </w:t>
      </w:r>
      <w:r w:rsidRPr="00F33446">
        <w:t>трудовых</w:t>
      </w:r>
      <w:r w:rsidR="005C1F41" w:rsidRPr="00F33446">
        <w:t xml:space="preserve"> обязанностей</w:t>
      </w:r>
      <w:r w:rsidR="00CE17F0" w:rsidRPr="00F33446">
        <w:t>, возложенных на них трудовым договором</w:t>
      </w:r>
      <w:r w:rsidR="0001697C" w:rsidRPr="00F33446">
        <w:t>,</w:t>
      </w:r>
      <w:r w:rsidR="00CE17F0" w:rsidRPr="00F33446">
        <w:t xml:space="preserve"> </w:t>
      </w:r>
      <w:r w:rsidR="005C1F41" w:rsidRPr="00F33446">
        <w:t>должны:</w:t>
      </w:r>
    </w:p>
    <w:p w14:paraId="655608CD"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руково</w:t>
      </w:r>
      <w:r w:rsidR="00641E81" w:rsidRPr="00F33446">
        <w:rPr>
          <w:rFonts w:cs="Times New Roman"/>
          <w:kern w:val="26"/>
          <w:szCs w:val="28"/>
        </w:rPr>
        <w:t xml:space="preserve">дствоваться положениями настоящим Положением </w:t>
      </w:r>
      <w:r w:rsidR="005C1F41" w:rsidRPr="00F33446">
        <w:rPr>
          <w:rFonts w:cs="Times New Roman"/>
          <w:kern w:val="26"/>
          <w:szCs w:val="28"/>
        </w:rPr>
        <w:t>и неукоснительно соблюдать ее принципы и требования;</w:t>
      </w:r>
    </w:p>
    <w:p w14:paraId="309C882D"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воздерживаться от совершения и (или) участия в совершении коррупционных правонарушений в интересах или от имени </w:t>
      </w:r>
      <w:r w:rsidR="00882CD0" w:rsidRPr="00F33446">
        <w:rPr>
          <w:rFonts w:cs="Times New Roman"/>
          <w:kern w:val="26"/>
          <w:szCs w:val="28"/>
        </w:rPr>
        <w:t>организации</w:t>
      </w:r>
      <w:r w:rsidR="005C1F41" w:rsidRPr="00F33446">
        <w:rPr>
          <w:rFonts w:cs="Times New Roman"/>
          <w:kern w:val="26"/>
          <w:szCs w:val="28"/>
        </w:rPr>
        <w:t>;</w:t>
      </w:r>
    </w:p>
    <w:p w14:paraId="0020E8D0"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F33446">
        <w:rPr>
          <w:rFonts w:cs="Times New Roman"/>
          <w:kern w:val="26"/>
          <w:szCs w:val="28"/>
        </w:rPr>
        <w:t>организации</w:t>
      </w:r>
      <w:r w:rsidR="005C1F41" w:rsidRPr="00F33446">
        <w:rPr>
          <w:rFonts w:cs="Times New Roman"/>
          <w:kern w:val="26"/>
          <w:szCs w:val="28"/>
        </w:rPr>
        <w:t>;</w:t>
      </w:r>
    </w:p>
    <w:p w14:paraId="09902B76"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незамедлительно информировать непосредственного </w:t>
      </w:r>
      <w:r w:rsidRPr="00F33446">
        <w:rPr>
          <w:rFonts w:cs="Times New Roman"/>
          <w:kern w:val="26"/>
          <w:szCs w:val="28"/>
        </w:rPr>
        <w:t xml:space="preserve">руководителя, </w:t>
      </w:r>
      <w:r w:rsidR="005C1F41" w:rsidRPr="00F33446">
        <w:rPr>
          <w:rFonts w:cs="Times New Roman"/>
          <w:kern w:val="26"/>
          <w:szCs w:val="28"/>
        </w:rPr>
        <w:t xml:space="preserve">лицо, ответственное за реализацию </w:t>
      </w:r>
      <w:r w:rsidR="00641E81" w:rsidRPr="00F33446">
        <w:rPr>
          <w:rFonts w:cs="Times New Roman"/>
          <w:kern w:val="26"/>
          <w:szCs w:val="28"/>
        </w:rPr>
        <w:t>Положения</w:t>
      </w:r>
      <w:r w:rsidRPr="00F33446">
        <w:rPr>
          <w:rFonts w:cs="Times New Roman"/>
          <w:kern w:val="26"/>
          <w:szCs w:val="28"/>
        </w:rPr>
        <w:t>,</w:t>
      </w:r>
      <w:r w:rsidR="005C1F41" w:rsidRPr="00F33446">
        <w:rPr>
          <w:rFonts w:cs="Times New Roman"/>
          <w:kern w:val="26"/>
          <w:szCs w:val="28"/>
        </w:rPr>
        <w:t xml:space="preserve"> и</w:t>
      </w:r>
      <w:r w:rsidR="0001697C" w:rsidRPr="00F33446">
        <w:rPr>
          <w:rFonts w:cs="Times New Roman"/>
          <w:kern w:val="26"/>
          <w:szCs w:val="28"/>
        </w:rPr>
        <w:t> (или)</w:t>
      </w:r>
      <w:r w:rsidR="005C1F41" w:rsidRPr="00F33446">
        <w:rPr>
          <w:rFonts w:cs="Times New Roman"/>
          <w:kern w:val="26"/>
          <w:szCs w:val="28"/>
        </w:rPr>
        <w:t xml:space="preserve"> руковод</w:t>
      </w:r>
      <w:r w:rsidR="0001697C" w:rsidRPr="00F33446">
        <w:rPr>
          <w:rFonts w:cs="Times New Roman"/>
          <w:kern w:val="26"/>
          <w:szCs w:val="28"/>
        </w:rPr>
        <w:t>ителя</w:t>
      </w:r>
      <w:r w:rsidR="005C1F41" w:rsidRPr="00F33446">
        <w:rPr>
          <w:rFonts w:cs="Times New Roman"/>
          <w:kern w:val="26"/>
          <w:szCs w:val="28"/>
        </w:rPr>
        <w:t xml:space="preserve"> </w:t>
      </w:r>
      <w:r w:rsidR="00882CD0" w:rsidRPr="00F33446">
        <w:rPr>
          <w:rFonts w:cs="Times New Roman"/>
          <w:kern w:val="26"/>
          <w:szCs w:val="28"/>
        </w:rPr>
        <w:t>организации</w:t>
      </w:r>
      <w:r w:rsidR="005C1F41" w:rsidRPr="00F33446">
        <w:rPr>
          <w:rFonts w:cs="Times New Roman"/>
          <w:kern w:val="26"/>
          <w:szCs w:val="28"/>
        </w:rPr>
        <w:t xml:space="preserve"> о случаях склонения работника к совершению коррупционных правонарушений</w:t>
      </w:r>
      <w:r w:rsidR="00BA4904" w:rsidRPr="00F33446">
        <w:rPr>
          <w:rFonts w:cs="Times New Roman"/>
          <w:kern w:val="26"/>
          <w:szCs w:val="28"/>
        </w:rPr>
        <w:t xml:space="preserve"> в порядке, предусмотренном в </w:t>
      </w:r>
      <w:r w:rsidR="00327868" w:rsidRPr="00F33446">
        <w:rPr>
          <w:rFonts w:cs="Times New Roman"/>
          <w:kern w:val="26"/>
          <w:szCs w:val="28"/>
        </w:rPr>
        <w:t>П</w:t>
      </w:r>
      <w:r w:rsidR="00BA4904" w:rsidRPr="00F33446">
        <w:rPr>
          <w:rFonts w:cs="Times New Roman"/>
          <w:kern w:val="26"/>
          <w:szCs w:val="28"/>
        </w:rPr>
        <w:t>риложении № 2 к Положению</w:t>
      </w:r>
      <w:r w:rsidR="005C1F41" w:rsidRPr="00F33446">
        <w:rPr>
          <w:rFonts w:cs="Times New Roman"/>
          <w:kern w:val="26"/>
          <w:szCs w:val="28"/>
        </w:rPr>
        <w:t>;</w:t>
      </w:r>
    </w:p>
    <w:p w14:paraId="7AE014AC"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01697C" w:rsidRPr="00F33446">
        <w:rPr>
          <w:rFonts w:cs="Times New Roman"/>
          <w:kern w:val="26"/>
          <w:szCs w:val="28"/>
        </w:rPr>
        <w:t xml:space="preserve">незамедлительно информировать непосредственного руководителя, лицо, ответственное за реализацию </w:t>
      </w:r>
      <w:r w:rsidR="00641E81" w:rsidRPr="00F33446">
        <w:rPr>
          <w:rFonts w:cs="Times New Roman"/>
          <w:kern w:val="26"/>
          <w:szCs w:val="28"/>
        </w:rPr>
        <w:t>Положения</w:t>
      </w:r>
      <w:r w:rsidR="0001697C" w:rsidRPr="00F33446">
        <w:rPr>
          <w:rFonts w:cs="Times New Roman"/>
          <w:kern w:val="26"/>
          <w:szCs w:val="28"/>
        </w:rPr>
        <w:t>, и (или) руководителя организации о</w:t>
      </w:r>
      <w:r w:rsidR="005C1F41" w:rsidRPr="00F33446">
        <w:rPr>
          <w:rFonts w:cs="Times New Roman"/>
          <w:kern w:val="26"/>
          <w:szCs w:val="28"/>
        </w:rPr>
        <w:t xml:space="preserve"> ставшей известной работнику информации о случаях совершения коррупционных правонарушений другими работниками;</w:t>
      </w:r>
    </w:p>
    <w:p w14:paraId="01860BA8" w14:textId="77777777" w:rsidR="005C1F41" w:rsidRPr="00F33446" w:rsidRDefault="00CE17F0" w:rsidP="00F33446">
      <w:pPr>
        <w:widowControl w:val="0"/>
        <w:tabs>
          <w:tab w:val="left" w:pos="567"/>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сообщить непосредственному </w:t>
      </w:r>
      <w:r w:rsidRPr="00F33446">
        <w:rPr>
          <w:rFonts w:cs="Times New Roman"/>
          <w:kern w:val="26"/>
          <w:szCs w:val="28"/>
        </w:rPr>
        <w:t xml:space="preserve">руководителю </w:t>
      </w:r>
      <w:r w:rsidR="005C1F41" w:rsidRPr="00F33446">
        <w:rPr>
          <w:rFonts w:cs="Times New Roman"/>
          <w:kern w:val="26"/>
          <w:szCs w:val="28"/>
        </w:rPr>
        <w:t xml:space="preserve">или </w:t>
      </w:r>
      <w:r w:rsidR="0001697C" w:rsidRPr="00F33446">
        <w:rPr>
          <w:rFonts w:cs="Times New Roman"/>
          <w:kern w:val="26"/>
          <w:szCs w:val="28"/>
        </w:rPr>
        <w:t xml:space="preserve">лицу, ответственному за реализацию </w:t>
      </w:r>
      <w:r w:rsidR="00641E81" w:rsidRPr="00F33446">
        <w:rPr>
          <w:rFonts w:cs="Times New Roman"/>
          <w:kern w:val="26"/>
          <w:szCs w:val="28"/>
        </w:rPr>
        <w:t>Положения</w:t>
      </w:r>
      <w:r w:rsidR="0001697C" w:rsidRPr="00F33446">
        <w:rPr>
          <w:rFonts w:cs="Times New Roman"/>
          <w:kern w:val="26"/>
          <w:szCs w:val="28"/>
        </w:rPr>
        <w:t xml:space="preserve">, </w:t>
      </w:r>
      <w:r w:rsidR="005C1F41" w:rsidRPr="00F33446">
        <w:rPr>
          <w:rFonts w:cs="Times New Roman"/>
          <w:kern w:val="26"/>
          <w:szCs w:val="28"/>
        </w:rPr>
        <w:t>о возможности возникновения либо возникшем конфликте интересов</w:t>
      </w:r>
      <w:r w:rsidRPr="00F33446">
        <w:rPr>
          <w:rFonts w:cs="Times New Roman"/>
          <w:kern w:val="26"/>
          <w:szCs w:val="28"/>
        </w:rPr>
        <w:t>, одной из сторон которого является работник</w:t>
      </w:r>
      <w:r w:rsidR="00A31387" w:rsidRPr="00F33446">
        <w:rPr>
          <w:rFonts w:cs="Times New Roman"/>
          <w:kern w:val="26"/>
          <w:szCs w:val="28"/>
        </w:rPr>
        <w:t>.</w:t>
      </w:r>
    </w:p>
    <w:p w14:paraId="0E79D612" w14:textId="77777777" w:rsidR="007D41E0" w:rsidRPr="00F33446" w:rsidRDefault="00A31387" w:rsidP="00F33446">
      <w:pPr>
        <w:widowControl w:val="0"/>
        <w:tabs>
          <w:tab w:val="left" w:pos="567"/>
        </w:tabs>
        <w:ind w:firstLine="567"/>
        <w:jc w:val="both"/>
        <w:rPr>
          <w:rFonts w:cs="Times New Roman"/>
          <w:szCs w:val="28"/>
        </w:rPr>
      </w:pPr>
      <w:bookmarkStart w:id="11" w:name="sub_7"/>
      <w:r w:rsidRPr="00F33446">
        <w:rPr>
          <w:rFonts w:cs="Times New Roman"/>
          <w:szCs w:val="28"/>
        </w:rPr>
        <w:t>6.2.</w:t>
      </w:r>
      <w:r w:rsidR="007D41E0" w:rsidRPr="00F33446">
        <w:rPr>
          <w:rFonts w:cs="Times New Roman"/>
          <w:szCs w:val="28"/>
        </w:rPr>
        <w:t xml:space="preserve"> Работники </w:t>
      </w:r>
      <w:r w:rsidR="004F61C3" w:rsidRPr="00F33446">
        <w:rPr>
          <w:rFonts w:cs="Times New Roman"/>
        </w:rPr>
        <w:t>Этнопарка</w:t>
      </w:r>
      <w:r w:rsidR="007D41E0" w:rsidRPr="00F33446">
        <w:rPr>
          <w:rFonts w:cs="Times New Roman"/>
          <w:szCs w:val="28"/>
        </w:rPr>
        <w:t xml:space="preserve"> знакомятся с </w:t>
      </w:r>
      <w:r w:rsidR="00641E81" w:rsidRPr="00F33446">
        <w:rPr>
          <w:rFonts w:cs="Times New Roman"/>
          <w:szCs w:val="28"/>
        </w:rPr>
        <w:t>Положением</w:t>
      </w:r>
      <w:r w:rsidR="007D41E0" w:rsidRPr="00F33446">
        <w:rPr>
          <w:rFonts w:cs="Times New Roman"/>
          <w:szCs w:val="28"/>
        </w:rPr>
        <w:t xml:space="preserve"> и подписывают обязательство о соблюдении ее норм</w:t>
      </w:r>
      <w:r w:rsidRPr="00F33446">
        <w:rPr>
          <w:rFonts w:cs="Times New Roman"/>
          <w:szCs w:val="28"/>
        </w:rPr>
        <w:t xml:space="preserve"> по форме согласно </w:t>
      </w:r>
      <w:r w:rsidR="00327868" w:rsidRPr="00F33446">
        <w:rPr>
          <w:rFonts w:cs="Times New Roman"/>
          <w:szCs w:val="28"/>
        </w:rPr>
        <w:t>П</w:t>
      </w:r>
      <w:r w:rsidRPr="00F33446">
        <w:rPr>
          <w:rFonts w:cs="Times New Roman"/>
          <w:szCs w:val="28"/>
        </w:rPr>
        <w:t xml:space="preserve">риложению № </w:t>
      </w:r>
      <w:r w:rsidR="00BA4904" w:rsidRPr="00F33446">
        <w:rPr>
          <w:rFonts w:cs="Times New Roman"/>
          <w:szCs w:val="28"/>
        </w:rPr>
        <w:t>3</w:t>
      </w:r>
      <w:r w:rsidRPr="00F33446">
        <w:rPr>
          <w:rFonts w:cs="Times New Roman"/>
          <w:szCs w:val="28"/>
        </w:rPr>
        <w:t xml:space="preserve"> к </w:t>
      </w:r>
      <w:r w:rsidR="00641E81" w:rsidRPr="00F33446">
        <w:rPr>
          <w:rFonts w:cs="Times New Roman"/>
          <w:szCs w:val="28"/>
        </w:rPr>
        <w:t>Положению</w:t>
      </w:r>
      <w:r w:rsidR="007D41E0" w:rsidRPr="00F33446">
        <w:rPr>
          <w:rFonts w:cs="Times New Roman"/>
          <w:szCs w:val="28"/>
        </w:rPr>
        <w:t xml:space="preserve">. </w:t>
      </w:r>
      <w:r w:rsidRPr="00F33446">
        <w:rPr>
          <w:rFonts w:cs="Times New Roman"/>
          <w:szCs w:val="28"/>
        </w:rPr>
        <w:t>Подписанное о</w:t>
      </w:r>
      <w:r w:rsidR="007D41E0" w:rsidRPr="00F33446">
        <w:rPr>
          <w:rFonts w:cs="Times New Roman"/>
          <w:szCs w:val="28"/>
        </w:rPr>
        <w:t xml:space="preserve">бязательство </w:t>
      </w:r>
      <w:r w:rsidRPr="00F33446">
        <w:rPr>
          <w:rFonts w:cs="Times New Roman"/>
          <w:szCs w:val="28"/>
        </w:rPr>
        <w:t>приобщается в личное дело работника</w:t>
      </w:r>
      <w:r w:rsidR="007D41E0" w:rsidRPr="00F33446">
        <w:rPr>
          <w:rFonts w:cs="Times New Roman"/>
          <w:szCs w:val="28"/>
        </w:rPr>
        <w:t xml:space="preserve">. </w:t>
      </w:r>
    </w:p>
    <w:p w14:paraId="73162031" w14:textId="77777777" w:rsidR="007D41E0" w:rsidRPr="00F33446" w:rsidRDefault="00A31387" w:rsidP="00F33446">
      <w:pPr>
        <w:widowControl w:val="0"/>
        <w:tabs>
          <w:tab w:val="left" w:pos="567"/>
        </w:tabs>
        <w:ind w:firstLine="567"/>
        <w:jc w:val="both"/>
        <w:rPr>
          <w:rFonts w:cs="Times New Roman"/>
          <w:szCs w:val="28"/>
        </w:rPr>
      </w:pPr>
      <w:r w:rsidRPr="00F33446">
        <w:rPr>
          <w:rFonts w:cs="Times New Roman"/>
          <w:szCs w:val="28"/>
        </w:rPr>
        <w:t>6.3</w:t>
      </w:r>
      <w:r w:rsidR="007D41E0" w:rsidRPr="00F33446">
        <w:rPr>
          <w:rFonts w:cs="Times New Roman"/>
          <w:szCs w:val="28"/>
        </w:rPr>
        <w:t xml:space="preserve">. Соблюдение работником </w:t>
      </w:r>
      <w:r w:rsidR="009A534C" w:rsidRPr="00F33446">
        <w:rPr>
          <w:rFonts w:cs="Times New Roman"/>
          <w:szCs w:val="28"/>
        </w:rPr>
        <w:t>Положения</w:t>
      </w:r>
      <w:r w:rsidR="007D41E0" w:rsidRPr="00F33446">
        <w:rPr>
          <w:rFonts w:cs="Times New Roman"/>
          <w:szCs w:val="28"/>
        </w:rPr>
        <w:t xml:space="preserve"> учитывается при оценке деловых качеств работника, в том числе в случае назначения его на вышестоящую </w:t>
      </w:r>
      <w:r w:rsidR="007D41E0" w:rsidRPr="00F33446">
        <w:rPr>
          <w:rFonts w:cs="Times New Roman"/>
          <w:szCs w:val="28"/>
        </w:rPr>
        <w:lastRenderedPageBreak/>
        <w:t xml:space="preserve">должность, </w:t>
      </w:r>
      <w:r w:rsidRPr="00F33446">
        <w:rPr>
          <w:rFonts w:cs="Times New Roman"/>
          <w:szCs w:val="28"/>
        </w:rPr>
        <w:t xml:space="preserve">при </w:t>
      </w:r>
      <w:r w:rsidR="007D41E0" w:rsidRPr="00F33446">
        <w:rPr>
          <w:rFonts w:cs="Times New Roman"/>
          <w:szCs w:val="28"/>
        </w:rPr>
        <w:t xml:space="preserve">решении иных кадровых вопросов. </w:t>
      </w:r>
    </w:p>
    <w:p w14:paraId="32DDF139" w14:textId="77777777" w:rsidR="007D41E0" w:rsidRPr="00F33446" w:rsidRDefault="00A31387" w:rsidP="00F33446">
      <w:pPr>
        <w:widowControl w:val="0"/>
        <w:tabs>
          <w:tab w:val="left" w:pos="567"/>
        </w:tabs>
        <w:ind w:firstLine="567"/>
        <w:jc w:val="both"/>
        <w:rPr>
          <w:rFonts w:cs="Times New Roman"/>
          <w:szCs w:val="28"/>
        </w:rPr>
      </w:pPr>
      <w:r w:rsidRPr="00F33446">
        <w:rPr>
          <w:rFonts w:cs="Times New Roman"/>
          <w:szCs w:val="28"/>
        </w:rPr>
        <w:t>6</w:t>
      </w:r>
      <w:r w:rsidR="007D41E0" w:rsidRPr="00F33446">
        <w:rPr>
          <w:rFonts w:cs="Times New Roman"/>
          <w:szCs w:val="28"/>
        </w:rPr>
        <w:t>.</w:t>
      </w:r>
      <w:r w:rsidRPr="00F33446">
        <w:rPr>
          <w:rFonts w:cs="Times New Roman"/>
          <w:szCs w:val="28"/>
        </w:rPr>
        <w:t>4.</w:t>
      </w:r>
      <w:r w:rsidR="007D41E0" w:rsidRPr="00F33446">
        <w:rPr>
          <w:rFonts w:cs="Times New Roman"/>
          <w:szCs w:val="28"/>
        </w:rPr>
        <w:t xml:space="preserve"> Работники и члены </w:t>
      </w:r>
      <w:r w:rsidR="004F61C3" w:rsidRPr="00F33446">
        <w:rPr>
          <w:rFonts w:cs="Times New Roman"/>
          <w:szCs w:val="28"/>
        </w:rPr>
        <w:t xml:space="preserve">Наблюдательного совета </w:t>
      </w:r>
      <w:r w:rsidR="004F61C3" w:rsidRPr="00F33446">
        <w:rPr>
          <w:rFonts w:cs="Times New Roman"/>
        </w:rPr>
        <w:t>Этнопарка</w:t>
      </w:r>
      <w:r w:rsidR="007D41E0" w:rsidRPr="00F33446">
        <w:rPr>
          <w:rFonts w:cs="Times New Roman"/>
          <w:szCs w:val="28"/>
        </w:rPr>
        <w:t xml:space="preserve">, не являющиеся его работниками, обязаны строго соблюдать предусмотренные </w:t>
      </w:r>
      <w:r w:rsidR="009A534C" w:rsidRPr="00F33446">
        <w:rPr>
          <w:rFonts w:cs="Times New Roman"/>
          <w:szCs w:val="28"/>
        </w:rPr>
        <w:t>Положением огранич</w:t>
      </w:r>
      <w:r w:rsidR="007D41E0" w:rsidRPr="00F33446">
        <w:rPr>
          <w:rFonts w:cs="Times New Roman"/>
          <w:szCs w:val="28"/>
        </w:rPr>
        <w:t>ения и требования, в том числе касающиеся дарения, получения подарков; осуществления представительских расходов, благотворительной и спонсорской деятельности; участия в политической  деятельности; взаимодейств</w:t>
      </w:r>
      <w:r w:rsidRPr="00F33446">
        <w:rPr>
          <w:rFonts w:cs="Times New Roman"/>
          <w:szCs w:val="28"/>
        </w:rPr>
        <w:t>ия с представителями государственных органов</w:t>
      </w:r>
      <w:r w:rsidR="007D41E0" w:rsidRPr="00F33446">
        <w:rPr>
          <w:rFonts w:cs="Times New Roman"/>
          <w:szCs w:val="28"/>
        </w:rPr>
        <w:t xml:space="preserve"> и общественных организаций, с контрагентами, посредниками, третьими лицами; </w:t>
      </w:r>
      <w:r w:rsidRPr="00F33446">
        <w:rPr>
          <w:rFonts w:cs="Times New Roman"/>
          <w:szCs w:val="28"/>
        </w:rPr>
        <w:t>недопущения конфликта интересов</w:t>
      </w:r>
      <w:r w:rsidR="007D41E0" w:rsidRPr="00F33446">
        <w:rPr>
          <w:rFonts w:cs="Times New Roman"/>
          <w:szCs w:val="28"/>
        </w:rPr>
        <w:t xml:space="preserve">. </w:t>
      </w:r>
    </w:p>
    <w:p w14:paraId="077BEBDB" w14:textId="77777777" w:rsidR="007D41E0" w:rsidRPr="00F33446" w:rsidRDefault="00A31387" w:rsidP="00F33446">
      <w:pPr>
        <w:widowControl w:val="0"/>
        <w:tabs>
          <w:tab w:val="left" w:pos="567"/>
        </w:tabs>
        <w:ind w:firstLine="567"/>
        <w:jc w:val="both"/>
        <w:rPr>
          <w:rFonts w:cs="Times New Roman"/>
          <w:szCs w:val="28"/>
        </w:rPr>
      </w:pPr>
      <w:r w:rsidRPr="00F33446">
        <w:rPr>
          <w:rFonts w:cs="Times New Roman"/>
          <w:szCs w:val="28"/>
        </w:rPr>
        <w:t>6.5</w:t>
      </w:r>
      <w:r w:rsidR="007D41E0" w:rsidRPr="00F33446">
        <w:rPr>
          <w:rFonts w:cs="Times New Roman"/>
          <w:szCs w:val="28"/>
        </w:rPr>
        <w:t xml:space="preserve">. Работникам и членам </w:t>
      </w:r>
      <w:r w:rsidR="004F61C3" w:rsidRPr="00F33446">
        <w:rPr>
          <w:rFonts w:cs="Times New Roman"/>
          <w:szCs w:val="28"/>
        </w:rPr>
        <w:t xml:space="preserve">Наблюдательного совета </w:t>
      </w:r>
      <w:r w:rsidR="004F61C3" w:rsidRPr="00F33446">
        <w:rPr>
          <w:rFonts w:cs="Times New Roman"/>
        </w:rPr>
        <w:t>Этнопарка</w:t>
      </w:r>
      <w:r w:rsidRPr="00F33446">
        <w:rPr>
          <w:rFonts w:cs="Times New Roman"/>
          <w:szCs w:val="28"/>
        </w:rPr>
        <w:t>, не являющим</w:t>
      </w:r>
      <w:r w:rsidR="007D41E0" w:rsidRPr="00F33446">
        <w:rPr>
          <w:rFonts w:cs="Times New Roman"/>
          <w:szCs w:val="28"/>
        </w:rPr>
        <w:t xml:space="preserve">ся его работниками, запрещается участвовать в коррупционных действиях, в том числе предлагать, обещать, давать, просить и получать взятки (предмет коммерческого подкупа) или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w:t>
      </w:r>
      <w:r w:rsidR="004F61C3" w:rsidRPr="00F33446">
        <w:rPr>
          <w:rFonts w:cs="Times New Roman"/>
          <w:szCs w:val="28"/>
        </w:rPr>
        <w:t xml:space="preserve">Этнопарка </w:t>
      </w:r>
      <w:r w:rsidR="007D41E0" w:rsidRPr="00F33446">
        <w:rPr>
          <w:rFonts w:cs="Times New Roman"/>
          <w:szCs w:val="28"/>
        </w:rPr>
        <w:t xml:space="preserve">или для третьих лиц. </w:t>
      </w:r>
    </w:p>
    <w:p w14:paraId="3813E35C" w14:textId="77777777" w:rsidR="007D41E0" w:rsidRPr="00F33446" w:rsidRDefault="00A31387" w:rsidP="00F33446">
      <w:pPr>
        <w:widowControl w:val="0"/>
        <w:tabs>
          <w:tab w:val="left" w:pos="567"/>
        </w:tabs>
        <w:ind w:firstLine="567"/>
        <w:jc w:val="both"/>
        <w:rPr>
          <w:rFonts w:cs="Times New Roman"/>
          <w:szCs w:val="28"/>
        </w:rPr>
      </w:pPr>
      <w:r w:rsidRPr="00F33446">
        <w:rPr>
          <w:rFonts w:cs="Times New Roman"/>
          <w:szCs w:val="28"/>
        </w:rPr>
        <w:t>6.6.</w:t>
      </w:r>
      <w:r w:rsidR="007D41E0" w:rsidRPr="00F33446">
        <w:rPr>
          <w:rFonts w:cs="Times New Roman"/>
          <w:szCs w:val="28"/>
        </w:rPr>
        <w:t xml:space="preserve"> Работники и члены органов управления </w:t>
      </w:r>
      <w:r w:rsidR="004F61C3" w:rsidRPr="00F33446">
        <w:rPr>
          <w:rFonts w:cs="Times New Roman"/>
          <w:szCs w:val="28"/>
        </w:rPr>
        <w:t>Этнопарка</w:t>
      </w:r>
      <w:r w:rsidR="007D41E0" w:rsidRPr="00F33446">
        <w:rPr>
          <w:rFonts w:cs="Times New Roman"/>
          <w:szCs w:val="28"/>
        </w:rPr>
        <w:t xml:space="preserve"> обязаны соблюдать требования и ограничения антикоррупционного характера, установленные иными локальными нормативными актами и организационно-распорядительными документами </w:t>
      </w:r>
      <w:r w:rsidR="004F61C3" w:rsidRPr="00F33446">
        <w:rPr>
          <w:rFonts w:cs="Times New Roman"/>
          <w:szCs w:val="28"/>
        </w:rPr>
        <w:t>Этнопарка</w:t>
      </w:r>
      <w:r w:rsidR="007D41E0" w:rsidRPr="00F33446">
        <w:rPr>
          <w:rFonts w:cs="Times New Roman"/>
          <w:szCs w:val="28"/>
        </w:rPr>
        <w:t xml:space="preserve"> в части, не противоречащей </w:t>
      </w:r>
      <w:r w:rsidR="009A534C" w:rsidRPr="00F33446">
        <w:rPr>
          <w:rFonts w:cs="Times New Roman"/>
          <w:szCs w:val="28"/>
        </w:rPr>
        <w:t>Положению</w:t>
      </w:r>
      <w:r w:rsidRPr="00F33446">
        <w:rPr>
          <w:rFonts w:cs="Times New Roman"/>
          <w:szCs w:val="28"/>
        </w:rPr>
        <w:t>.</w:t>
      </w:r>
    </w:p>
    <w:p w14:paraId="6E06201A" w14:textId="77777777" w:rsidR="0001381F" w:rsidRPr="00F33446" w:rsidRDefault="0001381F" w:rsidP="00F33446">
      <w:pPr>
        <w:widowControl w:val="0"/>
        <w:tabs>
          <w:tab w:val="left" w:pos="567"/>
        </w:tabs>
        <w:ind w:firstLine="567"/>
        <w:jc w:val="both"/>
        <w:rPr>
          <w:rFonts w:cs="Times New Roman"/>
          <w:szCs w:val="28"/>
        </w:rPr>
      </w:pPr>
    </w:p>
    <w:p w14:paraId="7C0A83EC" w14:textId="77777777" w:rsidR="005C1F41" w:rsidRPr="00F33446" w:rsidRDefault="0001697C" w:rsidP="00F33446">
      <w:pPr>
        <w:pStyle w:val="a0"/>
        <w:widowControl w:val="0"/>
        <w:numPr>
          <w:ilvl w:val="0"/>
          <w:numId w:val="5"/>
        </w:numPr>
        <w:tabs>
          <w:tab w:val="clear" w:pos="567"/>
          <w:tab w:val="left" w:pos="284"/>
        </w:tabs>
        <w:spacing w:line="240" w:lineRule="auto"/>
        <w:ind w:left="0" w:firstLine="0"/>
        <w:jc w:val="center"/>
        <w:rPr>
          <w:b/>
        </w:rPr>
      </w:pPr>
      <w:bookmarkStart w:id="12" w:name="_Toc424284815"/>
      <w:r w:rsidRPr="00F33446">
        <w:rPr>
          <w:b/>
        </w:rPr>
        <w:t>М</w:t>
      </w:r>
      <w:r w:rsidR="005C1F41" w:rsidRPr="00F33446">
        <w:rPr>
          <w:b/>
        </w:rPr>
        <w:t>ероприяти</w:t>
      </w:r>
      <w:r w:rsidRPr="00F33446">
        <w:rPr>
          <w:b/>
        </w:rPr>
        <w:t>я</w:t>
      </w:r>
      <w:r w:rsidR="005C1F41" w:rsidRPr="00F33446">
        <w:rPr>
          <w:b/>
        </w:rPr>
        <w:t xml:space="preserve"> </w:t>
      </w:r>
      <w:r w:rsidR="00FE358F" w:rsidRPr="00F33446">
        <w:rPr>
          <w:b/>
        </w:rPr>
        <w:t>по предупреждению коррупции</w:t>
      </w:r>
      <w:bookmarkEnd w:id="12"/>
    </w:p>
    <w:p w14:paraId="3A73E5F4" w14:textId="77777777" w:rsidR="00FE358F" w:rsidRPr="00F33446" w:rsidRDefault="00A31387" w:rsidP="00F33446">
      <w:pPr>
        <w:pStyle w:val="a0"/>
        <w:widowControl w:val="0"/>
        <w:numPr>
          <w:ilvl w:val="1"/>
          <w:numId w:val="5"/>
        </w:numPr>
        <w:tabs>
          <w:tab w:val="clear" w:pos="567"/>
          <w:tab w:val="left" w:pos="993"/>
        </w:tabs>
        <w:spacing w:line="240" w:lineRule="auto"/>
        <w:ind w:left="0" w:firstLine="567"/>
      </w:pPr>
      <w:r w:rsidRPr="00F33446">
        <w:t xml:space="preserve"> </w:t>
      </w:r>
      <w:r w:rsidR="00CE17F0" w:rsidRPr="00F33446">
        <w:t xml:space="preserve">Работа по </w:t>
      </w:r>
      <w:r w:rsidRPr="00F33446">
        <w:t xml:space="preserve">предупреждению коррупции в </w:t>
      </w:r>
      <w:r w:rsidR="004F61C3" w:rsidRPr="00F33446">
        <w:t>Этнопарк</w:t>
      </w:r>
      <w:r w:rsidRPr="00F33446">
        <w:t>е</w:t>
      </w:r>
      <w:r w:rsidR="00CE17F0" w:rsidRPr="00F33446">
        <w:t xml:space="preserve"> ведется в соответствии с </w:t>
      </w:r>
      <w:r w:rsidR="006C55D0" w:rsidRPr="00F33446">
        <w:t xml:space="preserve">ежегодно </w:t>
      </w:r>
      <w:r w:rsidR="00CE17F0" w:rsidRPr="00F33446">
        <w:t>утвержд</w:t>
      </w:r>
      <w:r w:rsidR="006C55D0" w:rsidRPr="00F33446">
        <w:t>аемым</w:t>
      </w:r>
      <w:r w:rsidR="00CE17F0" w:rsidRPr="00F33446">
        <w:t xml:space="preserve"> </w:t>
      </w:r>
      <w:r w:rsidR="00F848C7" w:rsidRPr="00F33446">
        <w:t xml:space="preserve">в установленном порядке </w:t>
      </w:r>
      <w:r w:rsidR="00CE17F0" w:rsidRPr="00F33446">
        <w:t>планом противодействия коррупции</w:t>
      </w:r>
      <w:r w:rsidR="00FE358F" w:rsidRPr="00F33446">
        <w:t>.</w:t>
      </w:r>
    </w:p>
    <w:p w14:paraId="0B4986CE" w14:textId="77777777" w:rsidR="0001381F" w:rsidRPr="00F33446" w:rsidRDefault="0001381F" w:rsidP="00F33446">
      <w:pPr>
        <w:pStyle w:val="a0"/>
        <w:widowControl w:val="0"/>
        <w:numPr>
          <w:ilvl w:val="0"/>
          <w:numId w:val="0"/>
        </w:numPr>
        <w:tabs>
          <w:tab w:val="clear" w:pos="567"/>
          <w:tab w:val="left" w:pos="993"/>
        </w:tabs>
        <w:spacing w:line="240" w:lineRule="auto"/>
        <w:ind w:left="567"/>
      </w:pPr>
    </w:p>
    <w:p w14:paraId="1EC5330D"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13" w:name="Тек"/>
      <w:bookmarkStart w:id="14" w:name="_Toc424284816"/>
      <w:bookmarkStart w:id="15" w:name="sub_8"/>
      <w:bookmarkEnd w:id="11"/>
      <w:bookmarkEnd w:id="13"/>
      <w:r w:rsidRPr="00F33446">
        <w:rPr>
          <w:b/>
        </w:rPr>
        <w:t>Внедрение стандартов поведения работников</w:t>
      </w:r>
      <w:bookmarkEnd w:id="14"/>
    </w:p>
    <w:bookmarkEnd w:id="15"/>
    <w:p w14:paraId="0E4445A1" w14:textId="77777777" w:rsidR="005C1F41" w:rsidRPr="00F33446" w:rsidRDefault="004F61C3" w:rsidP="00F33446">
      <w:pPr>
        <w:pStyle w:val="a0"/>
        <w:widowControl w:val="0"/>
        <w:numPr>
          <w:ilvl w:val="1"/>
          <w:numId w:val="5"/>
        </w:numPr>
        <w:tabs>
          <w:tab w:val="clear" w:pos="567"/>
          <w:tab w:val="left" w:pos="993"/>
        </w:tabs>
        <w:spacing w:line="240" w:lineRule="auto"/>
        <w:ind w:left="0" w:firstLine="567"/>
      </w:pPr>
      <w:r w:rsidRPr="00F33446">
        <w:t xml:space="preserve"> </w:t>
      </w:r>
      <w:r w:rsidR="005C1F41" w:rsidRPr="00F33446">
        <w:t xml:space="preserve">В целях внедрения антикоррупционных стандартов поведения </w:t>
      </w:r>
      <w:r w:rsidR="005B0B1E" w:rsidRPr="00F33446">
        <w:t>работников</w:t>
      </w:r>
      <w:r w:rsidR="005C1F41" w:rsidRPr="00F33446">
        <w:t xml:space="preserve">, в </w:t>
      </w:r>
      <w:r w:rsidRPr="00F33446">
        <w:t>Этнопарке</w:t>
      </w:r>
      <w:r w:rsidR="005C1F41" w:rsidRPr="00F33446">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F33446">
        <w:t>организации</w:t>
      </w:r>
      <w:r w:rsidR="005C1F41" w:rsidRPr="00F33446">
        <w:t xml:space="preserve"> в целом.</w:t>
      </w:r>
    </w:p>
    <w:p w14:paraId="6C2FE509" w14:textId="77777777" w:rsidR="005C1F41" w:rsidRPr="00F33446" w:rsidRDefault="004F61C3" w:rsidP="00F33446">
      <w:pPr>
        <w:pStyle w:val="a0"/>
        <w:widowControl w:val="0"/>
        <w:numPr>
          <w:ilvl w:val="1"/>
          <w:numId w:val="5"/>
        </w:numPr>
        <w:tabs>
          <w:tab w:val="clear" w:pos="567"/>
          <w:tab w:val="left" w:pos="993"/>
        </w:tabs>
        <w:spacing w:line="240" w:lineRule="auto"/>
        <w:ind w:left="0" w:firstLine="567"/>
      </w:pPr>
      <w:r w:rsidRPr="00F33446">
        <w:t xml:space="preserve"> </w:t>
      </w:r>
      <w:r w:rsidR="005B0B1E" w:rsidRPr="00F33446">
        <w:t>О</w:t>
      </w:r>
      <w:r w:rsidR="005C1F41" w:rsidRPr="00F33446">
        <w:t>бщие правила и принципы поведения закрепл</w:t>
      </w:r>
      <w:r w:rsidR="003226FE" w:rsidRPr="00F33446">
        <w:t>ены</w:t>
      </w:r>
      <w:r w:rsidR="005C1F41" w:rsidRPr="00F33446">
        <w:t xml:space="preserve"> в Кодексе этики и служебного поведения работников </w:t>
      </w:r>
      <w:r w:rsidRPr="00F33446">
        <w:t>Этнопарка</w:t>
      </w:r>
      <w:r w:rsidR="005C1F41" w:rsidRPr="00F33446">
        <w:t xml:space="preserve"> (</w:t>
      </w:r>
      <w:r w:rsidR="00051821" w:rsidRPr="00F33446">
        <w:t xml:space="preserve">Приложение № 2 </w:t>
      </w:r>
      <w:r w:rsidR="005C1F41" w:rsidRPr="00F33446">
        <w:t xml:space="preserve">к </w:t>
      </w:r>
      <w:r w:rsidR="009A534C" w:rsidRPr="00F33446">
        <w:t>Положению</w:t>
      </w:r>
      <w:r w:rsidR="005C1F41" w:rsidRPr="00F33446">
        <w:t>).</w:t>
      </w:r>
    </w:p>
    <w:p w14:paraId="04728947" w14:textId="77777777" w:rsidR="0001381F" w:rsidRPr="00F33446" w:rsidRDefault="0001381F" w:rsidP="00F33446">
      <w:pPr>
        <w:pStyle w:val="a0"/>
        <w:widowControl w:val="0"/>
        <w:numPr>
          <w:ilvl w:val="0"/>
          <w:numId w:val="0"/>
        </w:numPr>
        <w:tabs>
          <w:tab w:val="clear" w:pos="567"/>
          <w:tab w:val="left" w:pos="993"/>
        </w:tabs>
        <w:spacing w:line="240" w:lineRule="auto"/>
        <w:ind w:left="567"/>
      </w:pPr>
    </w:p>
    <w:p w14:paraId="390917C6" w14:textId="77777777" w:rsidR="005C1F41" w:rsidRPr="00F33446" w:rsidRDefault="005C1F41" w:rsidP="00F33446">
      <w:pPr>
        <w:pStyle w:val="a0"/>
        <w:widowControl w:val="0"/>
        <w:numPr>
          <w:ilvl w:val="0"/>
          <w:numId w:val="5"/>
        </w:numPr>
        <w:tabs>
          <w:tab w:val="clear" w:pos="567"/>
          <w:tab w:val="left" w:pos="284"/>
        </w:tabs>
        <w:spacing w:line="240" w:lineRule="auto"/>
        <w:ind w:left="0" w:firstLine="0"/>
        <w:jc w:val="center"/>
        <w:rPr>
          <w:b/>
        </w:rPr>
      </w:pPr>
      <w:bookmarkStart w:id="16" w:name="_Toc424284817"/>
      <w:bookmarkStart w:id="17" w:name="sub_9"/>
      <w:r w:rsidRPr="00F33446">
        <w:rPr>
          <w:b/>
        </w:rPr>
        <w:t>Выявление и урегулирование конфликта интересов</w:t>
      </w:r>
      <w:bookmarkEnd w:id="16"/>
    </w:p>
    <w:p w14:paraId="2CE1DC80" w14:textId="77777777" w:rsidR="002B5379" w:rsidRPr="00F33446" w:rsidRDefault="002B5379" w:rsidP="00F33446">
      <w:pPr>
        <w:pStyle w:val="a0"/>
        <w:widowControl w:val="0"/>
        <w:numPr>
          <w:ilvl w:val="1"/>
          <w:numId w:val="5"/>
        </w:numPr>
        <w:tabs>
          <w:tab w:val="clear" w:pos="567"/>
          <w:tab w:val="left" w:pos="1134"/>
        </w:tabs>
        <w:spacing w:line="240" w:lineRule="auto"/>
        <w:ind w:left="0" w:firstLine="567"/>
      </w:pPr>
      <w:bookmarkStart w:id="18" w:name="sub_10"/>
      <w:bookmarkEnd w:id="17"/>
      <w:r w:rsidRPr="00F33446">
        <w:t xml:space="preserve">В основу работы по урегулированию конфликта интересов в </w:t>
      </w:r>
      <w:r w:rsidR="004F61C3" w:rsidRPr="00F33446">
        <w:t>Этнопарке</w:t>
      </w:r>
      <w:r w:rsidRPr="00F33446">
        <w:t xml:space="preserve"> положены следующие принципы:</w:t>
      </w:r>
    </w:p>
    <w:p w14:paraId="6FD4DE9B" w14:textId="77777777" w:rsidR="002B5379" w:rsidRPr="00F33446" w:rsidRDefault="002B5379" w:rsidP="00F33446">
      <w:pPr>
        <w:widowControl w:val="0"/>
        <w:tabs>
          <w:tab w:val="left" w:pos="1134"/>
        </w:tabs>
        <w:ind w:firstLine="567"/>
        <w:jc w:val="both"/>
        <w:rPr>
          <w:rFonts w:cs="Times New Roman"/>
          <w:kern w:val="26"/>
          <w:szCs w:val="28"/>
        </w:rPr>
      </w:pPr>
      <w:r w:rsidRPr="00F33446">
        <w:rPr>
          <w:rFonts w:cs="Times New Roman"/>
          <w:kern w:val="26"/>
          <w:szCs w:val="28"/>
        </w:rPr>
        <w:t>– обязательность раскрытия сведений о возможном или возникшем конфликте интересов;</w:t>
      </w:r>
    </w:p>
    <w:p w14:paraId="546CE4C8" w14:textId="77777777" w:rsidR="002B5379" w:rsidRPr="00F33446" w:rsidRDefault="002B5379" w:rsidP="00F33446">
      <w:pPr>
        <w:widowControl w:val="0"/>
        <w:tabs>
          <w:tab w:val="left" w:pos="1134"/>
        </w:tabs>
        <w:ind w:firstLine="567"/>
        <w:jc w:val="both"/>
        <w:rPr>
          <w:rFonts w:cs="Times New Roman"/>
          <w:kern w:val="26"/>
          <w:szCs w:val="28"/>
        </w:rPr>
      </w:pPr>
      <w:r w:rsidRPr="00F33446">
        <w:rPr>
          <w:rFonts w:cs="Times New Roman"/>
          <w:kern w:val="26"/>
          <w:szCs w:val="28"/>
        </w:rPr>
        <w:lastRenderedPageBreak/>
        <w:t xml:space="preserve">– индивидуальное рассмотрение и оценка репутационных рисков для </w:t>
      </w:r>
      <w:r w:rsidR="004F61C3" w:rsidRPr="00F33446">
        <w:rPr>
          <w:rFonts w:cs="Times New Roman"/>
          <w:szCs w:val="28"/>
        </w:rPr>
        <w:t>Этнопарка</w:t>
      </w:r>
      <w:r w:rsidRPr="00F33446">
        <w:rPr>
          <w:rFonts w:cs="Times New Roman"/>
          <w:kern w:val="26"/>
          <w:szCs w:val="28"/>
        </w:rPr>
        <w:t xml:space="preserve"> при выявлении каждого конфликта интересов и его урегулирование;</w:t>
      </w:r>
    </w:p>
    <w:p w14:paraId="7091ABE3" w14:textId="77777777" w:rsidR="002B5379" w:rsidRPr="00F33446" w:rsidRDefault="002B5379" w:rsidP="00F33446">
      <w:pPr>
        <w:widowControl w:val="0"/>
        <w:tabs>
          <w:tab w:val="left" w:pos="1134"/>
        </w:tabs>
        <w:ind w:firstLine="567"/>
        <w:jc w:val="both"/>
        <w:rPr>
          <w:rFonts w:cs="Times New Roman"/>
          <w:kern w:val="26"/>
          <w:szCs w:val="28"/>
        </w:rPr>
      </w:pPr>
      <w:r w:rsidRPr="00F33446">
        <w:rPr>
          <w:rFonts w:cs="Times New Roman"/>
          <w:kern w:val="26"/>
          <w:szCs w:val="28"/>
        </w:rPr>
        <w:t>– конфиденциальность процесса раскрытия сведений о конфликте интересов и процесса его урегулирования;</w:t>
      </w:r>
    </w:p>
    <w:p w14:paraId="1F7C1E80" w14:textId="77777777" w:rsidR="002B5379" w:rsidRPr="00F33446" w:rsidRDefault="002B5379" w:rsidP="00F33446">
      <w:pPr>
        <w:widowControl w:val="0"/>
        <w:tabs>
          <w:tab w:val="left" w:pos="1134"/>
        </w:tabs>
        <w:ind w:firstLine="567"/>
        <w:jc w:val="both"/>
        <w:rPr>
          <w:rFonts w:cs="Times New Roman"/>
          <w:kern w:val="26"/>
          <w:szCs w:val="28"/>
        </w:rPr>
      </w:pPr>
      <w:r w:rsidRPr="00F33446">
        <w:rPr>
          <w:rFonts w:cs="Times New Roman"/>
          <w:kern w:val="26"/>
          <w:szCs w:val="28"/>
        </w:rPr>
        <w:t xml:space="preserve">– соблюдение баланса интересов </w:t>
      </w:r>
      <w:r w:rsidR="004F61C3" w:rsidRPr="00F33446">
        <w:rPr>
          <w:rFonts w:cs="Times New Roman"/>
          <w:szCs w:val="28"/>
        </w:rPr>
        <w:t>Этнопарка</w:t>
      </w:r>
      <w:r w:rsidRPr="00F33446">
        <w:rPr>
          <w:rFonts w:cs="Times New Roman"/>
          <w:kern w:val="26"/>
          <w:szCs w:val="28"/>
        </w:rPr>
        <w:t xml:space="preserve"> и работника при урегулировании конфликта интересов;</w:t>
      </w:r>
    </w:p>
    <w:p w14:paraId="77AAD1DD" w14:textId="77777777" w:rsidR="002B5379" w:rsidRPr="00F33446" w:rsidRDefault="002B5379" w:rsidP="00F33446">
      <w:pPr>
        <w:widowControl w:val="0"/>
        <w:tabs>
          <w:tab w:val="left" w:pos="1134"/>
        </w:tabs>
        <w:ind w:firstLine="567"/>
        <w:jc w:val="both"/>
        <w:rPr>
          <w:rFonts w:cs="Times New Roman"/>
          <w:kern w:val="26"/>
          <w:szCs w:val="28"/>
        </w:rPr>
      </w:pPr>
      <w:r w:rsidRPr="00F33446">
        <w:rPr>
          <w:rFonts w:cs="Times New Roman"/>
          <w:kern w:val="26"/>
          <w:szCs w:val="28"/>
        </w:rPr>
        <w:t>– защита работника от преследования в связи с сообщением о конфликте интересов, который был своевременно раскрыт работнико</w:t>
      </w:r>
      <w:r w:rsidR="004F61C3" w:rsidRPr="00F33446">
        <w:rPr>
          <w:rFonts w:cs="Times New Roman"/>
          <w:kern w:val="26"/>
          <w:szCs w:val="28"/>
        </w:rPr>
        <w:t>м и урегулирован (предотвращен)</w:t>
      </w:r>
      <w:r w:rsidRPr="00F33446">
        <w:rPr>
          <w:rFonts w:cs="Times New Roman"/>
          <w:kern w:val="26"/>
          <w:szCs w:val="28"/>
        </w:rPr>
        <w:t>.</w:t>
      </w:r>
    </w:p>
    <w:p w14:paraId="6F42026B" w14:textId="77777777" w:rsidR="00E15896" w:rsidRPr="00F33446" w:rsidRDefault="00E15896" w:rsidP="00F33446">
      <w:pPr>
        <w:pStyle w:val="a0"/>
        <w:widowControl w:val="0"/>
        <w:numPr>
          <w:ilvl w:val="1"/>
          <w:numId w:val="5"/>
        </w:numPr>
        <w:tabs>
          <w:tab w:val="clear" w:pos="567"/>
          <w:tab w:val="left" w:pos="1134"/>
        </w:tabs>
        <w:spacing w:line="240" w:lineRule="auto"/>
        <w:ind w:left="0" w:firstLine="567"/>
      </w:pPr>
      <w:r w:rsidRPr="00F33446">
        <w:t>Работник обязан принимать меры по недопущению любой возможности возникновения конфликта интересов.</w:t>
      </w:r>
    </w:p>
    <w:p w14:paraId="5263BBE1" w14:textId="77777777" w:rsidR="007C62C8" w:rsidRPr="00F33446" w:rsidRDefault="007C62C8" w:rsidP="00F33446">
      <w:pPr>
        <w:pStyle w:val="a0"/>
        <w:widowControl w:val="0"/>
        <w:numPr>
          <w:ilvl w:val="0"/>
          <w:numId w:val="0"/>
        </w:numPr>
        <w:tabs>
          <w:tab w:val="clear" w:pos="567"/>
          <w:tab w:val="left" w:pos="1134"/>
        </w:tabs>
        <w:spacing w:line="240" w:lineRule="auto"/>
        <w:ind w:firstLine="567"/>
      </w:pPr>
      <w:r w:rsidRPr="00F33446">
        <w:t>9.2. При осуществлении закупок товаров, работ, услуг для обеспечения нужд</w:t>
      </w:r>
      <w:r w:rsidR="00093757" w:rsidRPr="00F33446">
        <w:t xml:space="preserve"> </w:t>
      </w:r>
      <w:r w:rsidR="004F61C3" w:rsidRPr="00F33446">
        <w:t xml:space="preserve">Этнопарка его </w:t>
      </w:r>
      <w:r w:rsidRPr="00F33446">
        <w:t>руководитель, член</w:t>
      </w:r>
      <w:r w:rsidR="004F61C3" w:rsidRPr="00F33446">
        <w:t>ы</w:t>
      </w:r>
      <w:r w:rsidRPr="00F33446">
        <w:t xml:space="preserve"> комиссии по осуществлению закупок, обязаны принимать меры по недопущению любой возможности во</w:t>
      </w:r>
      <w:r w:rsidR="00093757" w:rsidRPr="00F33446">
        <w:t>зникновения конфликта интересов</w:t>
      </w:r>
      <w:r w:rsidRPr="00F33446">
        <w:t>.</w:t>
      </w:r>
    </w:p>
    <w:p w14:paraId="572B8E10" w14:textId="77777777" w:rsidR="002B5379" w:rsidRPr="00F33446" w:rsidRDefault="002B5379" w:rsidP="00F33446">
      <w:pPr>
        <w:pStyle w:val="a0"/>
        <w:widowControl w:val="0"/>
        <w:numPr>
          <w:ilvl w:val="1"/>
          <w:numId w:val="5"/>
        </w:numPr>
        <w:tabs>
          <w:tab w:val="clear" w:pos="567"/>
          <w:tab w:val="left" w:pos="1134"/>
        </w:tabs>
        <w:spacing w:line="240" w:lineRule="auto"/>
        <w:ind w:left="0" w:firstLine="567"/>
      </w:pPr>
      <w:r w:rsidRPr="00F33446">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4F61C3" w:rsidRPr="00F33446">
        <w:t>Этнопарка</w:t>
      </w:r>
      <w:r w:rsidRPr="00F33446">
        <w:t xml:space="preserve"> рисков и выбора наиболее подходящей формы урегулирования конфликта интересов.</w:t>
      </w:r>
    </w:p>
    <w:p w14:paraId="3CF5E829" w14:textId="1AF13150" w:rsidR="008D13F2" w:rsidRPr="00F33446" w:rsidRDefault="002B5379" w:rsidP="00F33446">
      <w:pPr>
        <w:pStyle w:val="a0"/>
        <w:widowControl w:val="0"/>
        <w:numPr>
          <w:ilvl w:val="1"/>
          <w:numId w:val="5"/>
        </w:numPr>
        <w:tabs>
          <w:tab w:val="left" w:pos="1134"/>
        </w:tabs>
        <w:spacing w:line="240" w:lineRule="auto"/>
        <w:ind w:left="0" w:firstLine="567"/>
      </w:pPr>
      <w:r w:rsidRPr="00F33446">
        <w:t>Обязанности работников по недопущению возможности возникновения конфликта интересов, п</w:t>
      </w:r>
      <w:r w:rsidR="008D13F2" w:rsidRPr="00F33446">
        <w:t>орядок предотвращения и (или) урегулирования конфликта интересов в организации установлен</w:t>
      </w:r>
      <w:r w:rsidR="00940B02" w:rsidRPr="00F33446">
        <w:t>ы</w:t>
      </w:r>
      <w:r w:rsidR="008D13F2" w:rsidRPr="00F33446">
        <w:t xml:space="preserve"> Положением о конфликте интересов </w:t>
      </w:r>
      <w:r w:rsidR="00F81320" w:rsidRPr="00F33446">
        <w:t xml:space="preserve">(Приложение № </w:t>
      </w:r>
      <w:r w:rsidR="00BA4904" w:rsidRPr="00F33446">
        <w:t>5</w:t>
      </w:r>
      <w:r w:rsidR="008D13F2" w:rsidRPr="00F33446">
        <w:t xml:space="preserve"> к </w:t>
      </w:r>
      <w:r w:rsidR="009A534C" w:rsidRPr="00F33446">
        <w:t>Положению</w:t>
      </w:r>
      <w:r w:rsidR="008D13F2" w:rsidRPr="00F33446">
        <w:t>).</w:t>
      </w:r>
    </w:p>
    <w:p w14:paraId="40D83966" w14:textId="77777777" w:rsidR="005C1F41" w:rsidRPr="00F33446" w:rsidRDefault="005C1F41" w:rsidP="00F33446">
      <w:pPr>
        <w:pStyle w:val="a0"/>
        <w:widowControl w:val="0"/>
        <w:numPr>
          <w:ilvl w:val="1"/>
          <w:numId w:val="5"/>
        </w:numPr>
        <w:tabs>
          <w:tab w:val="clear" w:pos="567"/>
          <w:tab w:val="left" w:pos="1134"/>
        </w:tabs>
        <w:spacing w:line="240" w:lineRule="auto"/>
        <w:ind w:left="0" w:firstLine="567"/>
      </w:pPr>
      <w:r w:rsidRPr="00F33446">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F33446">
        <w:t xml:space="preserve">о </w:t>
      </w:r>
      <w:r w:rsidRPr="00F33446">
        <w:t>конфликт</w:t>
      </w:r>
      <w:r w:rsidR="00940B02" w:rsidRPr="00F33446">
        <w:t>е</w:t>
      </w:r>
      <w:r w:rsidRPr="00F33446">
        <w:t xml:space="preserve"> интересов, </w:t>
      </w:r>
      <w:r w:rsidR="00A9773A" w:rsidRPr="00F33446">
        <w:t xml:space="preserve">и периодичность заполнения декларации о конфликте интересов </w:t>
      </w:r>
      <w:r w:rsidRPr="00F33446">
        <w:t>определяется</w:t>
      </w:r>
      <w:r w:rsidR="004E5CFB" w:rsidRPr="00F33446">
        <w:t xml:space="preserve"> руководителем </w:t>
      </w:r>
      <w:r w:rsidR="004F61C3" w:rsidRPr="00F33446">
        <w:t>Этнопарка</w:t>
      </w:r>
      <w:r w:rsidR="004E5CFB" w:rsidRPr="00F33446">
        <w:t xml:space="preserve"> с учетом мнения комиссии по противодействию</w:t>
      </w:r>
      <w:r w:rsidR="00A9773A" w:rsidRPr="00F33446">
        <w:t xml:space="preserve"> </w:t>
      </w:r>
      <w:r w:rsidR="004E5CFB" w:rsidRPr="00F33446">
        <w:t>коррупции</w:t>
      </w:r>
      <w:r w:rsidRPr="00F33446">
        <w:t>.</w:t>
      </w:r>
    </w:p>
    <w:p w14:paraId="421EC2FD" w14:textId="77777777" w:rsidR="005C1F41" w:rsidRPr="00F33446" w:rsidRDefault="004F61C3" w:rsidP="00F33446">
      <w:pPr>
        <w:pStyle w:val="a0"/>
        <w:widowControl w:val="0"/>
        <w:numPr>
          <w:ilvl w:val="1"/>
          <w:numId w:val="5"/>
        </w:numPr>
        <w:tabs>
          <w:tab w:val="clear" w:pos="567"/>
          <w:tab w:val="left" w:pos="1134"/>
        </w:tabs>
        <w:spacing w:line="240" w:lineRule="auto"/>
        <w:ind w:left="0" w:firstLine="567"/>
      </w:pPr>
      <w:r w:rsidRPr="00F33446">
        <w:t>Этнопарк</w:t>
      </w:r>
      <w:r w:rsidR="005C1F41" w:rsidRPr="00F33446">
        <w:t xml:space="preserve"> берет на себя обязательство конфиденциального рассмотрения </w:t>
      </w:r>
      <w:r w:rsidR="00A9773A" w:rsidRPr="00F33446">
        <w:t xml:space="preserve">информации, </w:t>
      </w:r>
      <w:r w:rsidR="00FE66CC" w:rsidRPr="00F33446">
        <w:t>поступившей в рамках уведомления о возникшем конфликте интересов или о возможности его возникновения</w:t>
      </w:r>
      <w:r w:rsidR="005C1F41" w:rsidRPr="00F33446">
        <w:t>.</w:t>
      </w:r>
    </w:p>
    <w:p w14:paraId="312B41F2" w14:textId="77777777" w:rsidR="0001381F" w:rsidRPr="00F33446" w:rsidRDefault="0001381F" w:rsidP="00F33446">
      <w:pPr>
        <w:pStyle w:val="a0"/>
        <w:widowControl w:val="0"/>
        <w:numPr>
          <w:ilvl w:val="0"/>
          <w:numId w:val="0"/>
        </w:numPr>
        <w:tabs>
          <w:tab w:val="clear" w:pos="567"/>
          <w:tab w:val="left" w:pos="1134"/>
        </w:tabs>
        <w:spacing w:line="240" w:lineRule="auto"/>
        <w:ind w:left="567"/>
      </w:pPr>
    </w:p>
    <w:p w14:paraId="638DB92E" w14:textId="77777777" w:rsidR="005C1F41" w:rsidRPr="00F33446" w:rsidRDefault="005C1F41" w:rsidP="00F33446">
      <w:pPr>
        <w:pStyle w:val="a0"/>
        <w:widowControl w:val="0"/>
        <w:numPr>
          <w:ilvl w:val="0"/>
          <w:numId w:val="5"/>
        </w:numPr>
        <w:tabs>
          <w:tab w:val="clear" w:pos="567"/>
          <w:tab w:val="left" w:pos="426"/>
        </w:tabs>
        <w:spacing w:line="240" w:lineRule="auto"/>
        <w:ind w:left="0" w:firstLine="0"/>
        <w:jc w:val="center"/>
        <w:rPr>
          <w:b/>
        </w:rPr>
      </w:pPr>
      <w:bookmarkStart w:id="19" w:name="_Toc424284818"/>
      <w:r w:rsidRPr="00F33446">
        <w:rPr>
          <w:b/>
        </w:rPr>
        <w:t>Правила обмена деловыми подарками и знаками делового гостеприимства</w:t>
      </w:r>
      <w:bookmarkEnd w:id="19"/>
    </w:p>
    <w:bookmarkEnd w:id="18"/>
    <w:p w14:paraId="4F05F280" w14:textId="77777777" w:rsidR="00A16E64" w:rsidRPr="00F33446" w:rsidRDefault="004F61C3"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803224" w:rsidRPr="00F33446">
        <w:t xml:space="preserve">В </w:t>
      </w:r>
      <w:r w:rsidRPr="00F33446">
        <w:t>Этнопарк</w:t>
      </w:r>
      <w:r w:rsidR="00803224" w:rsidRPr="00F33446">
        <w:t>е</w:t>
      </w:r>
      <w:r w:rsidR="00A16E64" w:rsidRPr="00F33446">
        <w:t xml:space="preserve"> </w:t>
      </w:r>
      <w:r w:rsidR="00803224" w:rsidRPr="00F33446">
        <w:t xml:space="preserve">провозглашена </w:t>
      </w:r>
      <w:r w:rsidR="00A16E64" w:rsidRPr="00F33446">
        <w:t>поддерж</w:t>
      </w:r>
      <w:r w:rsidR="00803224" w:rsidRPr="00F33446">
        <w:t>ка</w:t>
      </w:r>
      <w:r w:rsidR="00A16E64" w:rsidRPr="00F33446">
        <w:t xml:space="preserve"> корпоративн</w:t>
      </w:r>
      <w:r w:rsidR="00803224" w:rsidRPr="00F33446">
        <w:t>ой</w:t>
      </w:r>
      <w:r w:rsidR="00A16E64" w:rsidRPr="00F33446">
        <w:t xml:space="preserve"> культур</w:t>
      </w:r>
      <w:r w:rsidR="00803224" w:rsidRPr="00F33446">
        <w:t>ы</w:t>
      </w:r>
      <w:r w:rsidR="00A16E64" w:rsidRPr="00F33446">
        <w:t xml:space="preserve">,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F33446">
        <w:t>иной</w:t>
      </w:r>
      <w:r w:rsidR="00A16E64" w:rsidRPr="00F33446">
        <w:t xml:space="preserve"> деятельности </w:t>
      </w:r>
      <w:r w:rsidR="00803224" w:rsidRPr="00F33446">
        <w:t>Этнопарка</w:t>
      </w:r>
      <w:r w:rsidR="00A16E64" w:rsidRPr="00F33446">
        <w:t>.</w:t>
      </w:r>
    </w:p>
    <w:p w14:paraId="3234FBB5" w14:textId="35C97D47" w:rsidR="002B5379" w:rsidRPr="00F33446" w:rsidRDefault="005C1F41" w:rsidP="00F33446">
      <w:pPr>
        <w:pStyle w:val="a0"/>
        <w:widowControl w:val="0"/>
        <w:numPr>
          <w:ilvl w:val="0"/>
          <w:numId w:val="0"/>
        </w:numPr>
        <w:tabs>
          <w:tab w:val="left" w:pos="1134"/>
        </w:tabs>
        <w:spacing w:line="240" w:lineRule="auto"/>
      </w:pPr>
      <w:r w:rsidRPr="00F33446">
        <w:t xml:space="preserve">В целях исключения </w:t>
      </w:r>
      <w:r w:rsidR="002B5379" w:rsidRPr="00F33446">
        <w:t xml:space="preserve">нарушения норм </w:t>
      </w:r>
      <w:r w:rsidR="002B5379" w:rsidRPr="00F33446">
        <w:rPr>
          <w:bCs/>
        </w:rPr>
        <w:t>законодательства о противодействии коррупции</w:t>
      </w:r>
      <w:r w:rsidR="000331EC" w:rsidRPr="00F33446">
        <w:t>;</w:t>
      </w:r>
      <w:r w:rsidR="002B5379" w:rsidRPr="00F33446">
        <w:t xml:space="preserve"> </w:t>
      </w:r>
      <w:r w:rsidRPr="00F33446">
        <w:t xml:space="preserve">оказания влияния третьих лиц на деятельность </w:t>
      </w:r>
      <w:r w:rsidR="00FE66CC" w:rsidRPr="00F33446">
        <w:t xml:space="preserve">руководителя организации и </w:t>
      </w:r>
      <w:r w:rsidRPr="00F33446">
        <w:t xml:space="preserve">работников при </w:t>
      </w:r>
      <w:r w:rsidR="002B5379" w:rsidRPr="00F33446">
        <w:t>исполнении</w:t>
      </w:r>
      <w:r w:rsidRPr="00F33446">
        <w:t xml:space="preserve"> ими трудов</w:t>
      </w:r>
      <w:r w:rsidR="002B5379" w:rsidRPr="00F33446">
        <w:t>ых обязанностей</w:t>
      </w:r>
      <w:r w:rsidR="000331EC" w:rsidRPr="00F33446">
        <w:t>;</w:t>
      </w:r>
      <w:r w:rsidRPr="00F33446">
        <w:t xml:space="preserve"> </w:t>
      </w:r>
      <w:r w:rsidR="00A16E64" w:rsidRPr="00F33446">
        <w:t xml:space="preserve">минимизации имиджевых потерь </w:t>
      </w:r>
      <w:r w:rsidR="00803224" w:rsidRPr="00F33446">
        <w:t>Этнопарка</w:t>
      </w:r>
      <w:r w:rsidR="000331EC" w:rsidRPr="00F33446">
        <w:t>; обеспечени</w:t>
      </w:r>
      <w:r w:rsidR="00FE66CC" w:rsidRPr="00F33446">
        <w:t>я</w:t>
      </w:r>
      <w:r w:rsidR="000331EC" w:rsidRPr="00F33446">
        <w:t xml:space="preserve"> единообразного </w:t>
      </w:r>
      <w:r w:rsidR="000331EC" w:rsidRPr="00F33446">
        <w:lastRenderedPageBreak/>
        <w:t xml:space="preserve">понимания роли и места деловых подарков, корпоративного гостеприимства, представительских мероприятий в деловой практике </w:t>
      </w:r>
      <w:r w:rsidR="00803224" w:rsidRPr="00F33446">
        <w:t>Этнопарка</w:t>
      </w:r>
      <w:r w:rsidR="000331EC" w:rsidRPr="00F33446">
        <w:t xml:space="preserve">; определения единых для всех работников </w:t>
      </w:r>
      <w:r w:rsidR="00803224" w:rsidRPr="00F33446">
        <w:t>Этнопарка</w:t>
      </w:r>
      <w:r w:rsidR="000331EC" w:rsidRPr="00F33446">
        <w:t xml:space="preserve">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F33446">
        <w:t xml:space="preserve">в </w:t>
      </w:r>
      <w:r w:rsidR="00803224" w:rsidRPr="00F33446">
        <w:t>Этнопарка</w:t>
      </w:r>
      <w:r w:rsidR="00A16E64" w:rsidRPr="00F33446">
        <w:t xml:space="preserve"> </w:t>
      </w:r>
      <w:r w:rsidR="004D65E5" w:rsidRPr="00F33446">
        <w:t>действует</w:t>
      </w:r>
      <w:r w:rsidR="00A16E64" w:rsidRPr="00F33446">
        <w:t xml:space="preserve"> Регламент обмена деловыми подарками и знаками делового гостеприимства (</w:t>
      </w:r>
      <w:r w:rsidR="00F33446" w:rsidRPr="00F33446">
        <w:t xml:space="preserve">Приложение № </w:t>
      </w:r>
      <w:r w:rsidR="00BA4904" w:rsidRPr="00F33446">
        <w:t>6</w:t>
      </w:r>
      <w:r w:rsidR="00A16E64" w:rsidRPr="00F33446">
        <w:t xml:space="preserve"> к </w:t>
      </w:r>
      <w:r w:rsidR="00813A43" w:rsidRPr="00F33446">
        <w:t>Положению</w:t>
      </w:r>
      <w:r w:rsidR="00A16E64" w:rsidRPr="00F33446">
        <w:t>).</w:t>
      </w:r>
    </w:p>
    <w:p w14:paraId="35A9151D" w14:textId="77777777" w:rsidR="0001381F" w:rsidRPr="00F33446" w:rsidRDefault="0001381F" w:rsidP="00F33446">
      <w:pPr>
        <w:pStyle w:val="a0"/>
        <w:widowControl w:val="0"/>
        <w:numPr>
          <w:ilvl w:val="0"/>
          <w:numId w:val="0"/>
        </w:numPr>
        <w:tabs>
          <w:tab w:val="clear" w:pos="567"/>
          <w:tab w:val="clear" w:pos="1276"/>
          <w:tab w:val="left" w:pos="1134"/>
        </w:tabs>
        <w:spacing w:line="240" w:lineRule="auto"/>
        <w:ind w:left="567"/>
      </w:pPr>
    </w:p>
    <w:p w14:paraId="329BC284" w14:textId="77777777" w:rsidR="005C1F41" w:rsidRPr="00F33446" w:rsidRDefault="000331EC" w:rsidP="00F33446">
      <w:pPr>
        <w:pStyle w:val="a0"/>
        <w:widowControl w:val="0"/>
        <w:numPr>
          <w:ilvl w:val="0"/>
          <w:numId w:val="5"/>
        </w:numPr>
        <w:tabs>
          <w:tab w:val="clear" w:pos="567"/>
          <w:tab w:val="left" w:pos="426"/>
        </w:tabs>
        <w:spacing w:line="240" w:lineRule="auto"/>
        <w:ind w:left="0" w:firstLine="0"/>
        <w:jc w:val="center"/>
        <w:rPr>
          <w:b/>
        </w:rPr>
      </w:pPr>
      <w:bookmarkStart w:id="20" w:name="_Toc424284819"/>
      <w:r w:rsidRPr="00F33446">
        <w:rPr>
          <w:b/>
        </w:rPr>
        <w:t>М</w:t>
      </w:r>
      <w:r w:rsidR="005C1F41" w:rsidRPr="00F33446">
        <w:rPr>
          <w:b/>
        </w:rPr>
        <w:t>ер</w:t>
      </w:r>
      <w:r w:rsidR="00C03C2B" w:rsidRPr="00F33446">
        <w:rPr>
          <w:b/>
        </w:rPr>
        <w:t>ы</w:t>
      </w:r>
      <w:r w:rsidR="005C1F41" w:rsidRPr="00F33446">
        <w:rPr>
          <w:b/>
        </w:rPr>
        <w:t xml:space="preserve"> по предупреждению коррупции при взаимодействии с</w:t>
      </w:r>
      <w:r w:rsidR="00473DC6" w:rsidRPr="00F33446">
        <w:rPr>
          <w:b/>
        </w:rPr>
        <w:t xml:space="preserve"> </w:t>
      </w:r>
      <w:r w:rsidR="005C1F41" w:rsidRPr="00F33446">
        <w:rPr>
          <w:b/>
        </w:rPr>
        <w:t>контрагентами</w:t>
      </w:r>
      <w:bookmarkEnd w:id="20"/>
    </w:p>
    <w:p w14:paraId="1C8218A6" w14:textId="77777777" w:rsidR="00C03C2B" w:rsidRPr="00F33446" w:rsidRDefault="00C03C2B" w:rsidP="00F33446">
      <w:pPr>
        <w:pStyle w:val="a0"/>
        <w:widowControl w:val="0"/>
        <w:numPr>
          <w:ilvl w:val="1"/>
          <w:numId w:val="5"/>
        </w:numPr>
        <w:tabs>
          <w:tab w:val="clear" w:pos="567"/>
        </w:tabs>
        <w:spacing w:line="240" w:lineRule="auto"/>
        <w:ind w:left="0" w:firstLine="567"/>
      </w:pPr>
      <w:r w:rsidRPr="00F33446">
        <w:t xml:space="preserve">Работа по предупреждению коррупции </w:t>
      </w:r>
      <w:r w:rsidR="005C1F41" w:rsidRPr="00F33446">
        <w:t xml:space="preserve">при взаимодействии с контрагентами, </w:t>
      </w:r>
      <w:r w:rsidRPr="00F33446">
        <w:t>проводится по следующим направлениям:</w:t>
      </w:r>
    </w:p>
    <w:p w14:paraId="45F851D9" w14:textId="77777777" w:rsidR="00C03C2B" w:rsidRPr="00F33446" w:rsidRDefault="00C03C2B" w:rsidP="00F33446">
      <w:pPr>
        <w:pStyle w:val="a0"/>
        <w:widowControl w:val="0"/>
        <w:numPr>
          <w:ilvl w:val="2"/>
          <w:numId w:val="5"/>
        </w:numPr>
        <w:tabs>
          <w:tab w:val="clear" w:pos="567"/>
          <w:tab w:val="left" w:pos="1418"/>
          <w:tab w:val="left" w:pos="1701"/>
        </w:tabs>
        <w:spacing w:line="240" w:lineRule="auto"/>
        <w:ind w:left="0" w:firstLine="567"/>
      </w:pPr>
      <w:r w:rsidRPr="00F33446">
        <w:t>У</w:t>
      </w:r>
      <w:r w:rsidR="005C1F41" w:rsidRPr="00F33446">
        <w:t xml:space="preserve">становление и сохранение деловых (хозяйственных) отношений с теми </w:t>
      </w:r>
      <w:r w:rsidR="00FE66CC" w:rsidRPr="00F33446">
        <w:t>контрагентами</w:t>
      </w:r>
      <w:r w:rsidR="005C1F41" w:rsidRPr="00F33446">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F33446">
        <w:t>хозяй</w:t>
      </w:r>
      <w:r w:rsidR="00FE66CC" w:rsidRPr="00F33446">
        <w:t>с</w:t>
      </w:r>
      <w:r w:rsidRPr="00F33446">
        <w:t>твенной</w:t>
      </w:r>
      <w:r w:rsidR="005C1F41" w:rsidRPr="00F33446">
        <w:t xml:space="preserve"> деятельности, реализуют собственные меры по противодействию коррупции, участвуют в коллективных антикоррупционных инициативах. </w:t>
      </w:r>
    </w:p>
    <w:p w14:paraId="6268DEDA" w14:textId="77777777" w:rsidR="00C03C2B" w:rsidRPr="00F33446" w:rsidRDefault="00C03C2B" w:rsidP="00F33446">
      <w:pPr>
        <w:pStyle w:val="a0"/>
        <w:widowControl w:val="0"/>
        <w:numPr>
          <w:ilvl w:val="2"/>
          <w:numId w:val="5"/>
        </w:numPr>
        <w:tabs>
          <w:tab w:val="clear" w:pos="567"/>
          <w:tab w:val="left" w:pos="1418"/>
          <w:tab w:val="left" w:pos="1701"/>
        </w:tabs>
        <w:spacing w:line="240" w:lineRule="auto"/>
        <w:ind w:left="0" w:firstLine="567"/>
      </w:pPr>
      <w:r w:rsidRPr="00F33446">
        <w:t>В</w:t>
      </w:r>
      <w:r w:rsidR="005C1F41" w:rsidRPr="00F33446">
        <w:t>недр</w:t>
      </w:r>
      <w:r w:rsidRPr="00F33446">
        <w:t>ение</w:t>
      </w:r>
      <w:r w:rsidR="005C1F41" w:rsidRPr="00F33446">
        <w:t xml:space="preserve"> специальны</w:t>
      </w:r>
      <w:r w:rsidRPr="00F33446">
        <w:t>х</w:t>
      </w:r>
      <w:r w:rsidR="005C1F41" w:rsidRPr="00F33446">
        <w:t xml:space="preserve"> процедур проверки </w:t>
      </w:r>
      <w:r w:rsidRPr="00F33446">
        <w:t>контрагентов</w:t>
      </w:r>
      <w:r w:rsidR="005C1F41" w:rsidRPr="00F33446">
        <w:t xml:space="preserve"> в целях снижения риска вовлечения </w:t>
      </w:r>
      <w:r w:rsidR="00882CD0" w:rsidRPr="00F33446">
        <w:t>организации</w:t>
      </w:r>
      <w:r w:rsidR="005C1F41" w:rsidRPr="00F33446">
        <w:t xml:space="preserve"> в коррупционную деятельность и иные недобросовестные практики в ходе отношений с </w:t>
      </w:r>
      <w:r w:rsidRPr="00F33446">
        <w:t>контрагентами (</w:t>
      </w:r>
      <w:r w:rsidR="005C1F41" w:rsidRPr="00F33446">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F33446">
        <w:t>).</w:t>
      </w:r>
    </w:p>
    <w:p w14:paraId="6C3A360C" w14:textId="77777777" w:rsidR="00C03C2B" w:rsidRPr="00F33446" w:rsidRDefault="00C03C2B" w:rsidP="00F33446">
      <w:pPr>
        <w:pStyle w:val="a0"/>
        <w:widowControl w:val="0"/>
        <w:numPr>
          <w:ilvl w:val="2"/>
          <w:numId w:val="5"/>
        </w:numPr>
        <w:tabs>
          <w:tab w:val="clear" w:pos="567"/>
          <w:tab w:val="left" w:pos="1418"/>
          <w:tab w:val="left" w:pos="1701"/>
        </w:tabs>
        <w:spacing w:line="240" w:lineRule="auto"/>
        <w:ind w:left="0" w:firstLine="567"/>
      </w:pPr>
      <w:r w:rsidRPr="00F33446">
        <w:t>Р</w:t>
      </w:r>
      <w:r w:rsidR="005C1F41" w:rsidRPr="00F33446">
        <w:t>аспространени</w:t>
      </w:r>
      <w:r w:rsidRPr="00F33446">
        <w:t>е</w:t>
      </w:r>
      <w:r w:rsidR="005C1F41" w:rsidRPr="00F33446">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F33446">
        <w:t>организации</w:t>
      </w:r>
      <w:r w:rsidR="005C1F41" w:rsidRPr="00F33446">
        <w:t xml:space="preserve">. </w:t>
      </w:r>
    </w:p>
    <w:p w14:paraId="103856EF" w14:textId="220B1F7A" w:rsidR="005C1F41" w:rsidRPr="00F33446" w:rsidRDefault="00C03C2B" w:rsidP="00F33446">
      <w:pPr>
        <w:pStyle w:val="a0"/>
        <w:widowControl w:val="0"/>
        <w:numPr>
          <w:ilvl w:val="2"/>
          <w:numId w:val="5"/>
        </w:numPr>
        <w:tabs>
          <w:tab w:val="clear" w:pos="567"/>
          <w:tab w:val="left" w:pos="1418"/>
          <w:tab w:val="left" w:pos="1701"/>
        </w:tabs>
        <w:spacing w:line="240" w:lineRule="auto"/>
        <w:ind w:left="0" w:firstLine="567"/>
      </w:pPr>
      <w:r w:rsidRPr="00F33446">
        <w:t>В</w:t>
      </w:r>
      <w:r w:rsidR="005C1F41" w:rsidRPr="00F33446">
        <w:t>ключ</w:t>
      </w:r>
      <w:r w:rsidRPr="00F33446">
        <w:t>ение</w:t>
      </w:r>
      <w:r w:rsidR="005C1F41" w:rsidRPr="00F33446">
        <w:t xml:space="preserve"> в договоры, заключаемые с контрагентами</w:t>
      </w:r>
      <w:r w:rsidRPr="00F33446">
        <w:t>, положений о соблюдении антикоррупционных стандартов</w:t>
      </w:r>
      <w:r w:rsidR="005C1F41" w:rsidRPr="00F33446">
        <w:t xml:space="preserve"> (антикоррупционная оговорка)</w:t>
      </w:r>
      <w:r w:rsidRPr="00F33446">
        <w:t xml:space="preserve"> (</w:t>
      </w:r>
      <w:r w:rsidR="00E81F59" w:rsidRPr="00F33446">
        <w:fldChar w:fldCharType="begin"/>
      </w:r>
      <w:r w:rsidR="00E81F59" w:rsidRPr="00F33446">
        <w:instrText xml:space="preserve"> REF _Ref422748565 \h  \* MERGEFORMAT </w:instrText>
      </w:r>
      <w:r w:rsidR="00E81F59" w:rsidRPr="00F33446">
        <w:fldChar w:fldCharType="separate"/>
      </w:r>
      <w:r w:rsidR="00F81320" w:rsidRPr="00F33446">
        <w:t xml:space="preserve">Приложение № </w:t>
      </w:r>
      <w:r w:rsidR="00E81F59" w:rsidRPr="00F33446">
        <w:fldChar w:fldCharType="end"/>
      </w:r>
      <w:r w:rsidR="00BA4904" w:rsidRPr="00F33446">
        <w:t>7</w:t>
      </w:r>
      <w:r w:rsidRPr="00F33446">
        <w:t xml:space="preserve"> к </w:t>
      </w:r>
      <w:r w:rsidR="00813A43" w:rsidRPr="00F33446">
        <w:t>Положению</w:t>
      </w:r>
      <w:r w:rsidRPr="00F33446">
        <w:t>)</w:t>
      </w:r>
      <w:r w:rsidR="005C1F41" w:rsidRPr="00F33446">
        <w:t>.</w:t>
      </w:r>
    </w:p>
    <w:p w14:paraId="5C6BC9F1" w14:textId="77777777" w:rsidR="005C1F41" w:rsidRPr="00F33446" w:rsidRDefault="006B4407" w:rsidP="00F33446">
      <w:pPr>
        <w:pStyle w:val="a0"/>
        <w:widowControl w:val="0"/>
        <w:numPr>
          <w:ilvl w:val="2"/>
          <w:numId w:val="5"/>
        </w:numPr>
        <w:tabs>
          <w:tab w:val="clear" w:pos="567"/>
          <w:tab w:val="left" w:pos="1418"/>
          <w:tab w:val="left" w:pos="1701"/>
        </w:tabs>
        <w:spacing w:line="240" w:lineRule="auto"/>
        <w:ind w:left="0" w:firstLine="567"/>
      </w:pPr>
      <w:r w:rsidRPr="00F33446">
        <w:t>Р</w:t>
      </w:r>
      <w:r w:rsidR="005C1F41" w:rsidRPr="00F33446">
        <w:t>азмещени</w:t>
      </w:r>
      <w:r w:rsidRPr="00F33446">
        <w:t>е</w:t>
      </w:r>
      <w:r w:rsidR="005C1F41" w:rsidRPr="00F33446">
        <w:t xml:space="preserve"> на официальном сайте </w:t>
      </w:r>
      <w:r w:rsidR="00803224" w:rsidRPr="00F33446">
        <w:t>Этнопарка</w:t>
      </w:r>
      <w:r w:rsidRPr="00F33446">
        <w:t xml:space="preserve"> информации о мерах по предупреждению коррупции, предприн</w:t>
      </w:r>
      <w:r w:rsidR="004E5CFB" w:rsidRPr="00F33446">
        <w:t>и</w:t>
      </w:r>
      <w:r w:rsidRPr="00F33446">
        <w:t xml:space="preserve">маемых в </w:t>
      </w:r>
      <w:r w:rsidR="00803224" w:rsidRPr="00F33446">
        <w:t>Этнопарке</w:t>
      </w:r>
      <w:r w:rsidRPr="00F33446">
        <w:t>.</w:t>
      </w:r>
    </w:p>
    <w:p w14:paraId="2E2F0874" w14:textId="6F201739" w:rsidR="00327868" w:rsidRPr="00F33446" w:rsidRDefault="00327868" w:rsidP="00F33446">
      <w:pPr>
        <w:pStyle w:val="a0"/>
        <w:widowControl w:val="0"/>
        <w:numPr>
          <w:ilvl w:val="2"/>
          <w:numId w:val="5"/>
        </w:numPr>
        <w:tabs>
          <w:tab w:val="clear" w:pos="567"/>
          <w:tab w:val="left" w:pos="1418"/>
          <w:tab w:val="left" w:pos="1701"/>
        </w:tabs>
        <w:spacing w:line="240" w:lineRule="auto"/>
        <w:ind w:left="0" w:firstLine="567"/>
      </w:pPr>
      <w:r w:rsidRPr="00F33446">
        <w:t>Организацию работы «телефона доверия» (</w:t>
      </w:r>
      <w:r w:rsidRPr="00F33446">
        <w:fldChar w:fldCharType="begin"/>
      </w:r>
      <w:r w:rsidRPr="00F33446">
        <w:instrText xml:space="preserve"> REF _Ref422748565 \h  \* MERGEFORMAT </w:instrText>
      </w:r>
      <w:r w:rsidRPr="00F33446">
        <w:fldChar w:fldCharType="separate"/>
      </w:r>
      <w:r w:rsidR="00F81320" w:rsidRPr="00F33446">
        <w:t xml:space="preserve">Приложение № </w:t>
      </w:r>
      <w:r w:rsidRPr="00F33446">
        <w:fldChar w:fldCharType="end"/>
      </w:r>
      <w:r w:rsidRPr="00F33446">
        <w:t>8 к Положению).</w:t>
      </w:r>
    </w:p>
    <w:p w14:paraId="5D64252D" w14:textId="77777777" w:rsidR="0001381F" w:rsidRPr="00F33446" w:rsidRDefault="0001381F" w:rsidP="00F33446">
      <w:pPr>
        <w:pStyle w:val="a0"/>
        <w:widowControl w:val="0"/>
        <w:numPr>
          <w:ilvl w:val="0"/>
          <w:numId w:val="0"/>
        </w:numPr>
        <w:tabs>
          <w:tab w:val="clear" w:pos="567"/>
          <w:tab w:val="left" w:pos="1418"/>
          <w:tab w:val="left" w:pos="1701"/>
        </w:tabs>
        <w:spacing w:line="240" w:lineRule="auto"/>
        <w:ind w:left="567"/>
      </w:pPr>
    </w:p>
    <w:p w14:paraId="65F323C9" w14:textId="77777777" w:rsidR="005C1F41" w:rsidRPr="00F33446" w:rsidRDefault="005C1F41" w:rsidP="00F33446">
      <w:pPr>
        <w:pStyle w:val="a0"/>
        <w:widowControl w:val="0"/>
        <w:numPr>
          <w:ilvl w:val="0"/>
          <w:numId w:val="5"/>
        </w:numPr>
        <w:tabs>
          <w:tab w:val="clear" w:pos="567"/>
          <w:tab w:val="left" w:pos="426"/>
        </w:tabs>
        <w:spacing w:line="240" w:lineRule="auto"/>
        <w:ind w:left="0" w:firstLine="0"/>
        <w:jc w:val="center"/>
        <w:rPr>
          <w:b/>
        </w:rPr>
      </w:pPr>
      <w:bookmarkStart w:id="21" w:name="_Toc424284820"/>
      <w:r w:rsidRPr="00F33446">
        <w:rPr>
          <w:b/>
        </w:rPr>
        <w:t>Оценка коррупционных рисков</w:t>
      </w:r>
      <w:bookmarkEnd w:id="21"/>
    </w:p>
    <w:p w14:paraId="3BB0BA33" w14:textId="77777777" w:rsidR="002502DE" w:rsidRPr="00F33446" w:rsidRDefault="005C1F41" w:rsidP="00F33446">
      <w:pPr>
        <w:pStyle w:val="a0"/>
        <w:widowControl w:val="0"/>
        <w:numPr>
          <w:ilvl w:val="1"/>
          <w:numId w:val="5"/>
        </w:numPr>
        <w:tabs>
          <w:tab w:val="clear" w:pos="567"/>
        </w:tabs>
        <w:spacing w:line="240" w:lineRule="auto"/>
        <w:ind w:left="0" w:firstLine="567"/>
      </w:pPr>
      <w:r w:rsidRPr="00F33446">
        <w:t xml:space="preserve">Целью оценки коррупционных рисков </w:t>
      </w:r>
      <w:r w:rsidR="00803224" w:rsidRPr="00F33446">
        <w:t>в Этнопарке</w:t>
      </w:r>
      <w:r w:rsidR="006B4407" w:rsidRPr="00F33446">
        <w:t xml:space="preserve"> </w:t>
      </w:r>
      <w:r w:rsidRPr="00F33446">
        <w:t>явля</w:t>
      </w:r>
      <w:r w:rsidR="002502DE" w:rsidRPr="00F33446">
        <w:t>ю</w:t>
      </w:r>
      <w:r w:rsidRPr="00F33446">
        <w:t>тся</w:t>
      </w:r>
      <w:r w:rsidR="002502DE" w:rsidRPr="00F33446">
        <w:t>:</w:t>
      </w:r>
      <w:r w:rsidRPr="00F33446">
        <w:t xml:space="preserve"> </w:t>
      </w:r>
    </w:p>
    <w:p w14:paraId="05E40AC0" w14:textId="77777777" w:rsidR="002502DE" w:rsidRPr="00F33446" w:rsidRDefault="0001381F" w:rsidP="00F33446">
      <w:pPr>
        <w:pStyle w:val="a0"/>
        <w:widowControl w:val="0"/>
        <w:numPr>
          <w:ilvl w:val="2"/>
          <w:numId w:val="5"/>
        </w:numPr>
        <w:tabs>
          <w:tab w:val="clear" w:pos="567"/>
          <w:tab w:val="left" w:pos="1701"/>
        </w:tabs>
        <w:spacing w:line="240" w:lineRule="auto"/>
        <w:ind w:left="0" w:firstLine="567"/>
      </w:pPr>
      <w:r w:rsidRPr="00F33446">
        <w:t>О</w:t>
      </w:r>
      <w:r w:rsidR="002502DE" w:rsidRPr="00F33446">
        <w:t xml:space="preserve">беспечение соответствия реализуемых мер предупреждения коррупции специфике деятельности </w:t>
      </w:r>
      <w:r w:rsidR="00803224" w:rsidRPr="00F33446">
        <w:t>Этнопарка</w:t>
      </w:r>
      <w:r w:rsidRPr="00F33446">
        <w:t>.</w:t>
      </w:r>
    </w:p>
    <w:p w14:paraId="187D2186" w14:textId="77777777" w:rsidR="002502DE" w:rsidRPr="00F33446" w:rsidRDefault="0001381F" w:rsidP="00F33446">
      <w:pPr>
        <w:pStyle w:val="a0"/>
        <w:widowControl w:val="0"/>
        <w:numPr>
          <w:ilvl w:val="2"/>
          <w:numId w:val="5"/>
        </w:numPr>
        <w:tabs>
          <w:tab w:val="clear" w:pos="567"/>
          <w:tab w:val="left" w:pos="1701"/>
        </w:tabs>
        <w:spacing w:line="240" w:lineRule="auto"/>
        <w:ind w:left="0" w:firstLine="567"/>
      </w:pPr>
      <w:r w:rsidRPr="00F33446">
        <w:t>Р</w:t>
      </w:r>
      <w:r w:rsidR="002502DE" w:rsidRPr="00F33446">
        <w:t xml:space="preserve">ациональное использование ресурсов, направляемых на проведение работы по </w:t>
      </w:r>
      <w:r w:rsidR="00DD7821" w:rsidRPr="00F33446">
        <w:t xml:space="preserve">предупреждению </w:t>
      </w:r>
      <w:r w:rsidRPr="00F33446">
        <w:t>коррупции.</w:t>
      </w:r>
    </w:p>
    <w:p w14:paraId="137BC6E2" w14:textId="77777777" w:rsidR="005C1F41" w:rsidRPr="00F33446" w:rsidRDefault="0001381F" w:rsidP="00F33446">
      <w:pPr>
        <w:pStyle w:val="a0"/>
        <w:widowControl w:val="0"/>
        <w:numPr>
          <w:ilvl w:val="2"/>
          <w:numId w:val="5"/>
        </w:numPr>
        <w:tabs>
          <w:tab w:val="clear" w:pos="567"/>
          <w:tab w:val="left" w:pos="1701"/>
        </w:tabs>
        <w:spacing w:line="240" w:lineRule="auto"/>
        <w:ind w:left="0" w:firstLine="567"/>
      </w:pPr>
      <w:r w:rsidRPr="00F33446">
        <w:t>О</w:t>
      </w:r>
      <w:r w:rsidR="005C1F41" w:rsidRPr="00F33446">
        <w:t xml:space="preserve">пределение конкретных процессов и хозяйственных операций в деятельности </w:t>
      </w:r>
      <w:r w:rsidR="00803224" w:rsidRPr="00F33446">
        <w:t>Этнопарка</w:t>
      </w:r>
      <w:r w:rsidR="005C1F41" w:rsidRPr="00F33446">
        <w:t xml:space="preserve">, при реализации которых наиболее высока вероятность </w:t>
      </w:r>
      <w:r w:rsidR="005C1F41" w:rsidRPr="00F33446">
        <w:lastRenderedPageBreak/>
        <w:t>совершения работниками коррупционных правонарушений</w:t>
      </w:r>
      <w:r w:rsidR="00DD7821" w:rsidRPr="00F33446">
        <w:t xml:space="preserve"> и преступлений</w:t>
      </w:r>
      <w:r w:rsidR="005C1F41" w:rsidRPr="00F33446">
        <w:t xml:space="preserve">, как в целях получения личной выгоды, так и в целях получения выгоды </w:t>
      </w:r>
      <w:r w:rsidR="00803224" w:rsidRPr="00F33446">
        <w:t>Этнопарк</w:t>
      </w:r>
      <w:r w:rsidR="00093757" w:rsidRPr="00F33446">
        <w:t>ом</w:t>
      </w:r>
      <w:r w:rsidR="005C1F41" w:rsidRPr="00F33446">
        <w:t>.</w:t>
      </w:r>
    </w:p>
    <w:p w14:paraId="0E897E3B" w14:textId="77777777" w:rsidR="0058510F" w:rsidRPr="00F33446" w:rsidRDefault="006B4407" w:rsidP="00F33446">
      <w:pPr>
        <w:pStyle w:val="a0"/>
        <w:widowControl w:val="0"/>
        <w:numPr>
          <w:ilvl w:val="1"/>
          <w:numId w:val="5"/>
        </w:numPr>
        <w:tabs>
          <w:tab w:val="clear" w:pos="567"/>
          <w:tab w:val="left" w:pos="993"/>
        </w:tabs>
        <w:spacing w:line="240" w:lineRule="auto"/>
        <w:ind w:left="0" w:firstLine="567"/>
      </w:pPr>
      <w:r w:rsidRPr="00F33446">
        <w:t xml:space="preserve">Оценка коррупционных рисков </w:t>
      </w:r>
      <w:r w:rsidR="00803224" w:rsidRPr="00F33446">
        <w:t>Этнопарка</w:t>
      </w:r>
      <w:r w:rsidRPr="00F33446">
        <w:t xml:space="preserve"> </w:t>
      </w:r>
      <w:r w:rsidR="0058510F" w:rsidRPr="00F33446">
        <w:t>определены в Положении об оценке коррупционных рисков (Приложение №9 к Положению).</w:t>
      </w:r>
    </w:p>
    <w:p w14:paraId="4BBC64C4" w14:textId="77777777" w:rsidR="00A96C8B" w:rsidRPr="00F33446" w:rsidRDefault="00A96C8B" w:rsidP="00F33446">
      <w:pPr>
        <w:pStyle w:val="a0"/>
        <w:widowControl w:val="0"/>
        <w:numPr>
          <w:ilvl w:val="0"/>
          <w:numId w:val="0"/>
        </w:numPr>
        <w:tabs>
          <w:tab w:val="clear" w:pos="567"/>
        </w:tabs>
        <w:spacing w:line="240" w:lineRule="auto"/>
        <w:ind w:left="567"/>
      </w:pPr>
    </w:p>
    <w:p w14:paraId="15728A0C" w14:textId="77777777" w:rsidR="005C1F41" w:rsidRPr="00F33446" w:rsidRDefault="00A70164" w:rsidP="00F33446">
      <w:pPr>
        <w:pStyle w:val="a0"/>
        <w:widowControl w:val="0"/>
        <w:numPr>
          <w:ilvl w:val="0"/>
          <w:numId w:val="5"/>
        </w:numPr>
        <w:tabs>
          <w:tab w:val="clear" w:pos="567"/>
          <w:tab w:val="left" w:pos="426"/>
        </w:tabs>
        <w:spacing w:line="240" w:lineRule="auto"/>
        <w:ind w:left="0" w:firstLine="0"/>
        <w:jc w:val="center"/>
        <w:rPr>
          <w:b/>
        </w:rPr>
      </w:pPr>
      <w:bookmarkStart w:id="22" w:name="_Toc424284821"/>
      <w:bookmarkStart w:id="23" w:name="sub_12"/>
      <w:r w:rsidRPr="00F33446">
        <w:rPr>
          <w:b/>
        </w:rPr>
        <w:t>Взаимодействие с работниками и а</w:t>
      </w:r>
      <w:r w:rsidR="00706978" w:rsidRPr="00F33446">
        <w:rPr>
          <w:b/>
        </w:rPr>
        <w:t>нтикоррупционное просвещение</w:t>
      </w:r>
      <w:bookmarkEnd w:id="22"/>
    </w:p>
    <w:bookmarkEnd w:id="23"/>
    <w:p w14:paraId="6626B5D7" w14:textId="77777777" w:rsidR="00BE70AA" w:rsidRPr="00F33446" w:rsidRDefault="00803224"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BE70AA" w:rsidRPr="00F33446">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Pr="00F33446">
        <w:t>Этнопарк</w:t>
      </w:r>
      <w:r w:rsidR="007B3C0A" w:rsidRPr="00F33446">
        <w:t>е</w:t>
      </w:r>
      <w:r w:rsidR="00BE70AA" w:rsidRPr="00F33446">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761ADDE2" w14:textId="77777777" w:rsidR="00BE70AA" w:rsidRPr="00F33446" w:rsidRDefault="00803224"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BE70AA" w:rsidRPr="00F33446">
        <w:t>Антикоррупционная пропаганда осуществляется через средства массовой информации, наружн</w:t>
      </w:r>
      <w:r w:rsidR="00A9773A" w:rsidRPr="00F33446">
        <w:t>ую</w:t>
      </w:r>
      <w:r w:rsidR="00BE70AA" w:rsidRPr="00F33446">
        <w:t xml:space="preserve"> реклам</w:t>
      </w:r>
      <w:r w:rsidR="00A9773A" w:rsidRPr="00F33446">
        <w:t>у</w:t>
      </w:r>
      <w:r w:rsidR="00BE70AA" w:rsidRPr="00F33446">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7FBF0CB3"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5E5BFC" w:rsidRPr="00F33446">
        <w:t>Антикоррупционное к</w:t>
      </w:r>
      <w:r w:rsidR="005C1F41" w:rsidRPr="00F33446">
        <w:t xml:space="preserve">онсультирование осуществляется в индивидуальном порядке лицами, ответственными за реализацию </w:t>
      </w:r>
      <w:r w:rsidR="00E53E6C" w:rsidRPr="00F33446">
        <w:t>Положения</w:t>
      </w:r>
      <w:r w:rsidR="005C1F41" w:rsidRPr="00F33446">
        <w:t>. Консультирование по частным вопросам противодействия коррупции и урегулирования конфликта интересов проводит</w:t>
      </w:r>
      <w:r w:rsidR="00706978" w:rsidRPr="00F33446">
        <w:t>ся</w:t>
      </w:r>
      <w:r w:rsidR="005C1F41" w:rsidRPr="00F33446">
        <w:t xml:space="preserve"> в конфиденциальном порядке.</w:t>
      </w:r>
    </w:p>
    <w:p w14:paraId="5F573AEB" w14:textId="77777777" w:rsidR="00A70164" w:rsidRPr="00F33446" w:rsidRDefault="00803224"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A70164" w:rsidRPr="00F33446">
        <w:t xml:space="preserve">Для формирования надлежащего уровня антикоррупционной культуры лицом, ответственным за соблюдение антикоррупционной политики, с </w:t>
      </w:r>
      <w:r w:rsidR="00B05ED7" w:rsidRPr="00F33446">
        <w:t>в</w:t>
      </w:r>
      <w:r w:rsidR="00A70164" w:rsidRPr="00F33446">
        <w:t>нов</w:t>
      </w:r>
      <w:r w:rsidR="00B05ED7" w:rsidRPr="00F33446">
        <w:t>ь принимаемыми</w:t>
      </w:r>
      <w:r w:rsidR="00A70164" w:rsidRPr="00F33446">
        <w:t xml:space="preserve"> работниками проводится вводный инструктаж по </w:t>
      </w:r>
      <w:r w:rsidR="00E53E6C" w:rsidRPr="00F33446">
        <w:t xml:space="preserve">Положению </w:t>
      </w:r>
      <w:r w:rsidR="00A70164" w:rsidRPr="00F33446">
        <w:t>и связанных с н</w:t>
      </w:r>
      <w:r w:rsidR="00A96C8B" w:rsidRPr="00F33446">
        <w:t>им</w:t>
      </w:r>
      <w:r w:rsidR="00A70164" w:rsidRPr="00F33446">
        <w:t xml:space="preserve"> документов, а для действующих работников проводятся периодические информационные мероприятия.</w:t>
      </w:r>
    </w:p>
    <w:p w14:paraId="307C2802" w14:textId="77777777" w:rsidR="00A70164" w:rsidRPr="00F33446" w:rsidRDefault="00803224" w:rsidP="00F33446">
      <w:pPr>
        <w:pStyle w:val="a0"/>
        <w:widowControl w:val="0"/>
        <w:numPr>
          <w:ilvl w:val="1"/>
          <w:numId w:val="5"/>
        </w:numPr>
        <w:tabs>
          <w:tab w:val="clear" w:pos="567"/>
          <w:tab w:val="clear" w:pos="1276"/>
          <w:tab w:val="left" w:pos="1134"/>
        </w:tabs>
        <w:spacing w:line="240" w:lineRule="auto"/>
        <w:ind w:left="0" w:firstLine="567"/>
      </w:pPr>
      <w:r w:rsidRPr="00F33446">
        <w:t xml:space="preserve"> </w:t>
      </w:r>
      <w:r w:rsidR="00A70164" w:rsidRPr="00F33446">
        <w:t xml:space="preserve">При ознакомлении с </w:t>
      </w:r>
      <w:r w:rsidR="00E53E6C" w:rsidRPr="00F33446">
        <w:t xml:space="preserve">Положением </w:t>
      </w:r>
      <w:r w:rsidR="00A70164" w:rsidRPr="00F33446">
        <w:t xml:space="preserve">каждый работник </w:t>
      </w:r>
      <w:r w:rsidRPr="00F33446">
        <w:t xml:space="preserve">Этнопарка </w:t>
      </w:r>
      <w:r w:rsidR="00A70164" w:rsidRPr="00F33446">
        <w:t xml:space="preserve">подписывает Обязательство о принятии и соблюдении </w:t>
      </w:r>
      <w:r w:rsidR="00E53E6C" w:rsidRPr="00F33446">
        <w:t>Положения</w:t>
      </w:r>
      <w:r w:rsidR="00A70164" w:rsidRPr="00F33446">
        <w:t xml:space="preserve"> по форме</w:t>
      </w:r>
      <w:r w:rsidR="00B05ED7" w:rsidRPr="00F33446">
        <w:t xml:space="preserve"> №</w:t>
      </w:r>
      <w:r w:rsidR="00551BB2" w:rsidRPr="00F33446">
        <w:t> </w:t>
      </w:r>
      <w:r w:rsidR="00BA4904" w:rsidRPr="00F33446">
        <w:t>2</w:t>
      </w:r>
      <w:r w:rsidR="00D9163E" w:rsidRPr="00F33446">
        <w:t xml:space="preserve"> к </w:t>
      </w:r>
      <w:r w:rsidR="00E53E6C" w:rsidRPr="00F33446">
        <w:t>Положению</w:t>
      </w:r>
      <w:r w:rsidR="00A70164" w:rsidRPr="00F33446">
        <w:t>. Подписанное Обязательство хранится в личном деле работника.</w:t>
      </w:r>
    </w:p>
    <w:p w14:paraId="26179804" w14:textId="77777777" w:rsidR="00902E23" w:rsidRPr="00F33446" w:rsidRDefault="00902E23" w:rsidP="00F33446">
      <w:pPr>
        <w:pStyle w:val="a0"/>
        <w:widowControl w:val="0"/>
        <w:numPr>
          <w:ilvl w:val="0"/>
          <w:numId w:val="0"/>
        </w:numPr>
        <w:tabs>
          <w:tab w:val="clear" w:pos="567"/>
          <w:tab w:val="clear" w:pos="1276"/>
          <w:tab w:val="left" w:pos="1134"/>
        </w:tabs>
        <w:spacing w:line="240" w:lineRule="auto"/>
        <w:ind w:left="567"/>
      </w:pPr>
    </w:p>
    <w:p w14:paraId="722F8946" w14:textId="77777777" w:rsidR="005C1F41" w:rsidRPr="00F33446" w:rsidRDefault="005C1F41" w:rsidP="00F33446">
      <w:pPr>
        <w:pStyle w:val="a0"/>
        <w:widowControl w:val="0"/>
        <w:numPr>
          <w:ilvl w:val="0"/>
          <w:numId w:val="5"/>
        </w:numPr>
        <w:tabs>
          <w:tab w:val="clear" w:pos="567"/>
          <w:tab w:val="left" w:pos="426"/>
        </w:tabs>
        <w:spacing w:line="240" w:lineRule="auto"/>
        <w:ind w:left="0" w:firstLine="0"/>
        <w:jc w:val="center"/>
        <w:rPr>
          <w:b/>
        </w:rPr>
      </w:pPr>
      <w:bookmarkStart w:id="24" w:name="_Toc424284822"/>
      <w:bookmarkStart w:id="25" w:name="sub_13"/>
      <w:r w:rsidRPr="00F33446">
        <w:rPr>
          <w:b/>
        </w:rPr>
        <w:t>Внутренний контроль и аудит</w:t>
      </w:r>
      <w:bookmarkEnd w:id="24"/>
    </w:p>
    <w:bookmarkEnd w:id="25"/>
    <w:p w14:paraId="24B228A2" w14:textId="77777777" w:rsidR="00C04D88" w:rsidRPr="00F33446" w:rsidRDefault="004E5CFB" w:rsidP="00F33446">
      <w:pPr>
        <w:pStyle w:val="a0"/>
        <w:widowControl w:val="0"/>
        <w:numPr>
          <w:ilvl w:val="1"/>
          <w:numId w:val="5"/>
        </w:numPr>
        <w:tabs>
          <w:tab w:val="clear" w:pos="567"/>
        </w:tabs>
        <w:spacing w:line="240" w:lineRule="auto"/>
        <w:ind w:left="0" w:firstLine="567"/>
        <w:rPr>
          <w:bCs/>
        </w:rPr>
      </w:pPr>
      <w:r w:rsidRPr="00F33446">
        <w:t xml:space="preserve">Осуществление в соответствии с </w:t>
      </w:r>
      <w:r w:rsidRPr="00F33446">
        <w:rPr>
          <w:bCs/>
        </w:rPr>
        <w:t>Федеральным законом</w:t>
      </w:r>
      <w:r w:rsidR="00A96C8B" w:rsidRPr="00F33446">
        <w:t xml:space="preserve"> от 06.12.2011 № 402-</w:t>
      </w:r>
      <w:r w:rsidR="00551BB2" w:rsidRPr="00F33446">
        <w:t xml:space="preserve">ФЗ «О </w:t>
      </w:r>
      <w:r w:rsidRPr="00F33446">
        <w:t xml:space="preserve">бухгалтерском учете» внутреннего контроля хозяйственных операций </w:t>
      </w:r>
      <w:r w:rsidR="005C1F41" w:rsidRPr="00F33446">
        <w:rPr>
          <w:bCs/>
        </w:rPr>
        <w:t xml:space="preserve">способствует профилактике и выявлению коррупционных правонарушений в деятельности </w:t>
      </w:r>
      <w:r w:rsidR="00803224" w:rsidRPr="00F33446">
        <w:t>Этнопарка</w:t>
      </w:r>
      <w:r w:rsidR="005C1F41" w:rsidRPr="00F33446">
        <w:rPr>
          <w:bCs/>
        </w:rPr>
        <w:t>.</w:t>
      </w:r>
    </w:p>
    <w:p w14:paraId="61CD9F66" w14:textId="77777777" w:rsidR="00C04D88" w:rsidRPr="00F33446" w:rsidRDefault="00C04D88" w:rsidP="00F33446">
      <w:pPr>
        <w:pStyle w:val="a0"/>
        <w:widowControl w:val="0"/>
        <w:numPr>
          <w:ilvl w:val="1"/>
          <w:numId w:val="5"/>
        </w:numPr>
        <w:tabs>
          <w:tab w:val="clear" w:pos="567"/>
        </w:tabs>
        <w:spacing w:line="240" w:lineRule="auto"/>
        <w:ind w:left="0" w:firstLine="567"/>
        <w:rPr>
          <w:bCs/>
        </w:rPr>
      </w:pPr>
      <w:r w:rsidRPr="00F33446">
        <w:rPr>
          <w:bCs/>
        </w:rPr>
        <w:t>З</w:t>
      </w:r>
      <w:r w:rsidR="005C1F41" w:rsidRPr="00F33446">
        <w:rPr>
          <w:bCs/>
        </w:rPr>
        <w:t>адач</w:t>
      </w:r>
      <w:r w:rsidRPr="00F33446">
        <w:rPr>
          <w:bCs/>
        </w:rPr>
        <w:t>ами</w:t>
      </w:r>
      <w:r w:rsidR="005C1F41" w:rsidRPr="00F33446">
        <w:rPr>
          <w:bCs/>
        </w:rPr>
        <w:t xml:space="preserve"> внутреннего контроля и аудита</w:t>
      </w:r>
      <w:r w:rsidRPr="00F33446">
        <w:rPr>
          <w:bCs/>
        </w:rPr>
        <w:t xml:space="preserve"> в целях реализации мер</w:t>
      </w:r>
      <w:r w:rsidR="004E5CFB" w:rsidRPr="00F33446">
        <w:rPr>
          <w:bCs/>
        </w:rPr>
        <w:t xml:space="preserve"> </w:t>
      </w:r>
      <w:r w:rsidRPr="00F33446">
        <w:rPr>
          <w:bCs/>
        </w:rPr>
        <w:t xml:space="preserve">предупреждения коррупции являются </w:t>
      </w:r>
      <w:r w:rsidR="005C1F41" w:rsidRPr="00F33446">
        <w:rPr>
          <w:bCs/>
        </w:rPr>
        <w:t xml:space="preserve">обеспечение надежности и достоверности финансовой (бухгалтерской) отчетности </w:t>
      </w:r>
      <w:r w:rsidR="00803224" w:rsidRPr="00F33446">
        <w:t>Этнопарка</w:t>
      </w:r>
      <w:r w:rsidR="005C1F41" w:rsidRPr="00F33446">
        <w:rPr>
          <w:bCs/>
        </w:rPr>
        <w:t xml:space="preserve"> и обеспечение соответствия деятельности </w:t>
      </w:r>
      <w:r w:rsidR="00803224" w:rsidRPr="00F33446">
        <w:t>Этнопарка</w:t>
      </w:r>
      <w:r w:rsidR="005C1F41" w:rsidRPr="00F33446">
        <w:rPr>
          <w:bCs/>
        </w:rPr>
        <w:t xml:space="preserve"> требованиям нормативных правовых актов и локальных нормативных актов </w:t>
      </w:r>
      <w:r w:rsidR="00803224" w:rsidRPr="00F33446">
        <w:t>Этнопарка</w:t>
      </w:r>
      <w:r w:rsidR="005C1F41" w:rsidRPr="00F33446">
        <w:rPr>
          <w:bCs/>
        </w:rPr>
        <w:t>.</w:t>
      </w:r>
    </w:p>
    <w:p w14:paraId="2868F003" w14:textId="77777777" w:rsidR="00C04D88" w:rsidRPr="00F33446" w:rsidRDefault="00C04D88" w:rsidP="00F33446">
      <w:pPr>
        <w:pStyle w:val="a0"/>
        <w:widowControl w:val="0"/>
        <w:numPr>
          <w:ilvl w:val="1"/>
          <w:numId w:val="5"/>
        </w:numPr>
        <w:tabs>
          <w:tab w:val="clear" w:pos="567"/>
        </w:tabs>
        <w:spacing w:line="240" w:lineRule="auto"/>
        <w:ind w:left="0" w:firstLine="567"/>
        <w:rPr>
          <w:bCs/>
        </w:rPr>
      </w:pPr>
      <w:r w:rsidRPr="00F33446">
        <w:rPr>
          <w:bCs/>
        </w:rPr>
        <w:t xml:space="preserve">Требования </w:t>
      </w:r>
      <w:r w:rsidR="00E53E6C" w:rsidRPr="00F33446">
        <w:rPr>
          <w:bCs/>
        </w:rPr>
        <w:t>Положения</w:t>
      </w:r>
      <w:r w:rsidRPr="00F33446">
        <w:rPr>
          <w:bCs/>
        </w:rPr>
        <w:t xml:space="preserve">, учитываемые при формировании </w:t>
      </w:r>
      <w:r w:rsidR="005C1F41" w:rsidRPr="00F33446">
        <w:rPr>
          <w:bCs/>
        </w:rPr>
        <w:t>систем</w:t>
      </w:r>
      <w:r w:rsidRPr="00F33446">
        <w:rPr>
          <w:bCs/>
        </w:rPr>
        <w:t>ы</w:t>
      </w:r>
      <w:r w:rsidR="005C1F41" w:rsidRPr="00F33446">
        <w:rPr>
          <w:bCs/>
        </w:rPr>
        <w:t xml:space="preserve"> внутреннего контроля и аудита </w:t>
      </w:r>
      <w:r w:rsidR="00803224" w:rsidRPr="00F33446">
        <w:t>Этнопарка</w:t>
      </w:r>
      <w:r w:rsidRPr="00F33446">
        <w:rPr>
          <w:bCs/>
        </w:rPr>
        <w:t>:</w:t>
      </w:r>
    </w:p>
    <w:p w14:paraId="5CCC6267" w14:textId="77777777" w:rsidR="005C1F41" w:rsidRPr="00F33446" w:rsidRDefault="00C04D88"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проверка соблюдения различных организационных процедур и правил деятельности, которые значимы с точки зрения работы по предупреждению </w:t>
      </w:r>
      <w:r w:rsidR="005C1F41" w:rsidRPr="00F33446">
        <w:rPr>
          <w:rFonts w:cs="Times New Roman"/>
          <w:kern w:val="26"/>
          <w:szCs w:val="28"/>
        </w:rPr>
        <w:lastRenderedPageBreak/>
        <w:t>коррупции;</w:t>
      </w:r>
    </w:p>
    <w:p w14:paraId="27E7F5EA" w14:textId="77777777" w:rsidR="005C1F41" w:rsidRPr="00F33446" w:rsidRDefault="00C04D88"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контроль документирования операций хозяйственной деятельности </w:t>
      </w:r>
      <w:r w:rsidR="00803224" w:rsidRPr="00F33446">
        <w:rPr>
          <w:rFonts w:cs="Times New Roman"/>
          <w:szCs w:val="28"/>
        </w:rPr>
        <w:t>Этнопарка</w:t>
      </w:r>
      <w:r w:rsidR="005C1F41" w:rsidRPr="00F33446">
        <w:rPr>
          <w:rFonts w:cs="Times New Roman"/>
          <w:kern w:val="26"/>
          <w:szCs w:val="28"/>
        </w:rPr>
        <w:t>;</w:t>
      </w:r>
    </w:p>
    <w:p w14:paraId="08D1EC73" w14:textId="77777777" w:rsidR="005C1F41" w:rsidRPr="00F33446" w:rsidRDefault="00C04D88"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проверка экономической обоснованности осуществляемых операций в сферах коррупционного риска.</w:t>
      </w:r>
    </w:p>
    <w:p w14:paraId="7868B477" w14:textId="77777777" w:rsidR="005C1F41" w:rsidRPr="00F33446" w:rsidRDefault="005C1F41" w:rsidP="00F33446">
      <w:pPr>
        <w:pStyle w:val="a0"/>
        <w:widowControl w:val="0"/>
        <w:numPr>
          <w:ilvl w:val="2"/>
          <w:numId w:val="5"/>
        </w:numPr>
        <w:tabs>
          <w:tab w:val="clear" w:pos="567"/>
          <w:tab w:val="clear" w:pos="1276"/>
          <w:tab w:val="left" w:pos="1418"/>
        </w:tabs>
        <w:spacing w:line="240" w:lineRule="auto"/>
        <w:ind w:left="0" w:firstLine="567"/>
      </w:pPr>
      <w:r w:rsidRPr="00F33446">
        <w:t>Контроль документирования операций хозяйственной деятельности</w:t>
      </w:r>
      <w:r w:rsidR="00255C5E" w:rsidRPr="00F33446">
        <w:t>,</w:t>
      </w:r>
      <w:r w:rsidRPr="00F33446">
        <w:t xml:space="preserve"> прежде всего</w:t>
      </w:r>
      <w:r w:rsidR="00255C5E" w:rsidRPr="00F33446">
        <w:t>,</w:t>
      </w:r>
      <w:r w:rsidRPr="00F33446">
        <w:t xml:space="preserve"> связан с обязанностью ведения финансовой (бухгалтерской) отчетности </w:t>
      </w:r>
      <w:r w:rsidR="00803224" w:rsidRPr="00F33446">
        <w:t>Этнопарка</w:t>
      </w:r>
      <w:r w:rsidRPr="00F33446">
        <w:t xml:space="preserve"> и направлен на предупреждение и выявление соответствующих нарушений: составлени</w:t>
      </w:r>
      <w:r w:rsidR="004E5CFB" w:rsidRPr="00F33446">
        <w:t>е</w:t>
      </w:r>
      <w:r w:rsidRPr="00F33446">
        <w:t xml:space="preserve"> неофициальной отчетности, использовани</w:t>
      </w:r>
      <w:r w:rsidR="004E5CFB" w:rsidRPr="00F33446">
        <w:t>е</w:t>
      </w:r>
      <w:r w:rsidRPr="00F33446">
        <w:t xml:space="preserve"> поддельных документов, запис</w:t>
      </w:r>
      <w:r w:rsidR="004E5CFB" w:rsidRPr="00F33446">
        <w:t>ь</w:t>
      </w:r>
      <w:r w:rsidRPr="00F33446">
        <w:t xml:space="preserve"> несуществующих расходов, отсутстви</w:t>
      </w:r>
      <w:r w:rsidR="004E5CFB" w:rsidRPr="00F33446">
        <w:t>е</w:t>
      </w:r>
      <w:r w:rsidRPr="00F33446">
        <w:t xml:space="preserve"> первичных учетных документов, исправлени</w:t>
      </w:r>
      <w:r w:rsidR="004E5CFB" w:rsidRPr="00F33446">
        <w:t>я</w:t>
      </w:r>
      <w:r w:rsidRPr="00F33446">
        <w:t xml:space="preserve"> в документах и отчетности, уничтожени</w:t>
      </w:r>
      <w:r w:rsidR="004E5CFB" w:rsidRPr="00F33446">
        <w:t>е</w:t>
      </w:r>
      <w:r w:rsidRPr="00F33446">
        <w:t xml:space="preserve"> документов и отчетности ранее установленного срока и т. д.</w:t>
      </w:r>
    </w:p>
    <w:p w14:paraId="63E03E60" w14:textId="77777777" w:rsidR="005C1F41" w:rsidRPr="00F33446" w:rsidRDefault="005C1F41" w:rsidP="00F33446">
      <w:pPr>
        <w:pStyle w:val="a0"/>
        <w:widowControl w:val="0"/>
        <w:numPr>
          <w:ilvl w:val="2"/>
          <w:numId w:val="5"/>
        </w:numPr>
        <w:tabs>
          <w:tab w:val="clear" w:pos="567"/>
          <w:tab w:val="clear" w:pos="1276"/>
          <w:tab w:val="left" w:pos="1418"/>
        </w:tabs>
        <w:spacing w:line="240" w:lineRule="auto"/>
        <w:ind w:left="0" w:firstLine="567"/>
      </w:pPr>
      <w:r w:rsidRPr="00F33446">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F33446">
        <w:t xml:space="preserve"> с учетом </w:t>
      </w:r>
      <w:r w:rsidRPr="00F33446">
        <w:t>обстоятельств - индикаторов неправомерных действий, например:</w:t>
      </w:r>
    </w:p>
    <w:p w14:paraId="2CC5E089" w14:textId="77777777" w:rsidR="005C1F41" w:rsidRPr="00F33446" w:rsidRDefault="00BD3ED0"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оплата услуг, характер которых не определен либо вызывает сомнения;</w:t>
      </w:r>
    </w:p>
    <w:p w14:paraId="3E43C4AE" w14:textId="77777777" w:rsidR="005C1F41" w:rsidRPr="00F33446" w:rsidRDefault="00BD3ED0"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48DD2A0B" w14:textId="77777777" w:rsidR="005C1F41" w:rsidRPr="00F33446" w:rsidRDefault="00BD3ED0"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 xml:space="preserve">выплата посреднику или внешнему консультанту вознаграждения, размер которого превышает обычную плату для </w:t>
      </w:r>
      <w:r w:rsidR="00803224" w:rsidRPr="00F33446">
        <w:rPr>
          <w:rFonts w:cs="Times New Roman"/>
          <w:szCs w:val="28"/>
        </w:rPr>
        <w:t>Этнопарка</w:t>
      </w:r>
      <w:r w:rsidR="005C1F41" w:rsidRPr="00F33446">
        <w:rPr>
          <w:rFonts w:cs="Times New Roman"/>
          <w:kern w:val="26"/>
          <w:szCs w:val="28"/>
        </w:rPr>
        <w:t xml:space="preserve"> или плату для данного вида услуг;</w:t>
      </w:r>
    </w:p>
    <w:p w14:paraId="67A2B1E0" w14:textId="77777777" w:rsidR="005C1F41" w:rsidRPr="00F33446" w:rsidRDefault="00BD3ED0"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закупки или продажи по ценам, значительно отличающимся от рыночных;</w:t>
      </w:r>
    </w:p>
    <w:p w14:paraId="678EBBF5" w14:textId="77777777" w:rsidR="005C1F41" w:rsidRPr="00F33446" w:rsidRDefault="00BD3ED0" w:rsidP="00F33446">
      <w:pPr>
        <w:widowControl w:val="0"/>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сомнительные платежи наличными</w:t>
      </w:r>
      <w:r w:rsidRPr="00F33446">
        <w:rPr>
          <w:rFonts w:cs="Times New Roman"/>
          <w:kern w:val="26"/>
          <w:szCs w:val="28"/>
        </w:rPr>
        <w:t xml:space="preserve"> деньгами</w:t>
      </w:r>
      <w:r w:rsidR="005C1F41" w:rsidRPr="00F33446">
        <w:rPr>
          <w:rFonts w:cs="Times New Roman"/>
          <w:kern w:val="26"/>
          <w:szCs w:val="28"/>
        </w:rPr>
        <w:t>.</w:t>
      </w:r>
    </w:p>
    <w:p w14:paraId="69CDA12F" w14:textId="77777777" w:rsidR="00A96C8B" w:rsidRPr="00F33446" w:rsidRDefault="00A96C8B" w:rsidP="00F33446">
      <w:pPr>
        <w:widowControl w:val="0"/>
        <w:ind w:firstLine="567"/>
        <w:jc w:val="both"/>
        <w:rPr>
          <w:rFonts w:cs="Times New Roman"/>
          <w:kern w:val="26"/>
          <w:szCs w:val="28"/>
        </w:rPr>
      </w:pPr>
    </w:p>
    <w:p w14:paraId="10AD7998" w14:textId="77777777" w:rsidR="005C1F41" w:rsidRPr="00F33446" w:rsidRDefault="005C1F41" w:rsidP="00F33446">
      <w:pPr>
        <w:pStyle w:val="a0"/>
        <w:widowControl w:val="0"/>
        <w:numPr>
          <w:ilvl w:val="0"/>
          <w:numId w:val="5"/>
        </w:numPr>
        <w:tabs>
          <w:tab w:val="clear" w:pos="567"/>
          <w:tab w:val="left" w:pos="426"/>
        </w:tabs>
        <w:spacing w:line="240" w:lineRule="auto"/>
        <w:ind w:left="0" w:firstLine="0"/>
        <w:jc w:val="center"/>
        <w:rPr>
          <w:b/>
        </w:rPr>
      </w:pPr>
      <w:bookmarkStart w:id="26" w:name="_Toc424284823"/>
      <w:bookmarkStart w:id="27" w:name="sub_15"/>
      <w:r w:rsidRPr="00F33446">
        <w:rPr>
          <w:b/>
        </w:rPr>
        <w:t xml:space="preserve">Сотрудничество с </w:t>
      </w:r>
      <w:proofErr w:type="spellStart"/>
      <w:r w:rsidR="00706978" w:rsidRPr="00F33446">
        <w:rPr>
          <w:b/>
        </w:rPr>
        <w:t>контрольно</w:t>
      </w:r>
      <w:proofErr w:type="spellEnd"/>
      <w:r w:rsidR="00706978" w:rsidRPr="00F33446">
        <w:rPr>
          <w:b/>
        </w:rPr>
        <w:t xml:space="preserve"> – надзорными и </w:t>
      </w:r>
      <w:r w:rsidRPr="00F33446">
        <w:rPr>
          <w:b/>
        </w:rPr>
        <w:t>правоохранительными органами в сфере противодействия коррупции</w:t>
      </w:r>
      <w:bookmarkEnd w:id="26"/>
    </w:p>
    <w:bookmarkEnd w:id="27"/>
    <w:p w14:paraId="6A1E76CF"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005C1F41" w:rsidRPr="00F33446">
        <w:rPr>
          <w:bCs/>
        </w:rPr>
        <w:t xml:space="preserve">Сотрудничество с </w:t>
      </w:r>
      <w:proofErr w:type="spellStart"/>
      <w:r w:rsidR="00706978" w:rsidRPr="00F33446">
        <w:rPr>
          <w:bCs/>
        </w:rPr>
        <w:t>контрольно</w:t>
      </w:r>
      <w:proofErr w:type="spellEnd"/>
      <w:r w:rsidR="00706978" w:rsidRPr="00F33446">
        <w:rPr>
          <w:bCs/>
        </w:rPr>
        <w:t xml:space="preserve"> – надзорными и </w:t>
      </w:r>
      <w:r w:rsidR="005C1F41" w:rsidRPr="00F33446">
        <w:rPr>
          <w:bCs/>
        </w:rPr>
        <w:t xml:space="preserve">правоохранительными органами является важным показателем действительной приверженности </w:t>
      </w:r>
      <w:r w:rsidRPr="00F33446">
        <w:t>Этнопарка</w:t>
      </w:r>
      <w:r w:rsidR="005C1F41" w:rsidRPr="00F33446">
        <w:rPr>
          <w:bCs/>
        </w:rPr>
        <w:t xml:space="preserve"> декларируемым антикоррупционным стандартам поведения.</w:t>
      </w:r>
    </w:p>
    <w:p w14:paraId="2DC0E50D"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Pr="00F33446">
        <w:t>Этнопарк</w:t>
      </w:r>
      <w:r w:rsidR="005C1F41" w:rsidRPr="00F33446">
        <w:rPr>
          <w:bCs/>
        </w:rPr>
        <w:t xml:space="preserve"> принимает на себя публичное обязательство сообщать в правоохранительные органы о</w:t>
      </w:r>
      <w:r w:rsidR="00A9773A" w:rsidRPr="00F33446">
        <w:rPr>
          <w:bCs/>
        </w:rPr>
        <w:t>бо</w:t>
      </w:r>
      <w:r w:rsidR="005C1F41" w:rsidRPr="00F33446">
        <w:rPr>
          <w:bCs/>
        </w:rPr>
        <w:t xml:space="preserve"> </w:t>
      </w:r>
      <w:r w:rsidR="00344129" w:rsidRPr="00F33446">
        <w:rPr>
          <w:bCs/>
        </w:rPr>
        <w:t xml:space="preserve">всех </w:t>
      </w:r>
      <w:r w:rsidR="005C1F41" w:rsidRPr="00F33446">
        <w:rPr>
          <w:bCs/>
        </w:rPr>
        <w:t xml:space="preserve">случаях совершения коррупционных правонарушений, о которых </w:t>
      </w:r>
      <w:r w:rsidRPr="00F33446">
        <w:t>Этнопарк</w:t>
      </w:r>
      <w:r w:rsidR="00DA2100" w:rsidRPr="00F33446">
        <w:rPr>
          <w:bCs/>
        </w:rPr>
        <w:t>у</w:t>
      </w:r>
      <w:r w:rsidR="005C1F41" w:rsidRPr="00F33446">
        <w:rPr>
          <w:bCs/>
        </w:rPr>
        <w:t xml:space="preserve"> стало известно.</w:t>
      </w:r>
    </w:p>
    <w:p w14:paraId="5C1FF53E"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Pr="00F33446">
        <w:t>Этнопарк</w:t>
      </w:r>
      <w:r w:rsidR="00BD3ED0" w:rsidRPr="00F33446">
        <w:rPr>
          <w:bCs/>
        </w:rPr>
        <w:t xml:space="preserve"> </w:t>
      </w:r>
      <w:r w:rsidR="005C1F41" w:rsidRPr="00F33446">
        <w:rPr>
          <w:bCs/>
        </w:rPr>
        <w:t xml:space="preserve">принимает на себя обязательство воздерживаться от каких-либо санкций в отношении </w:t>
      </w:r>
      <w:r w:rsidR="00BD3ED0" w:rsidRPr="00F33446">
        <w:rPr>
          <w:bCs/>
        </w:rPr>
        <w:t>работников</w:t>
      </w:r>
      <w:r w:rsidR="005C1F41" w:rsidRPr="00F33446">
        <w:rPr>
          <w:bCs/>
        </w:rPr>
        <w:t xml:space="preserve">, сообщивших в </w:t>
      </w:r>
      <w:proofErr w:type="spellStart"/>
      <w:r w:rsidR="00706978" w:rsidRPr="00F33446">
        <w:rPr>
          <w:bCs/>
        </w:rPr>
        <w:t>контрольно</w:t>
      </w:r>
      <w:proofErr w:type="spellEnd"/>
      <w:r w:rsidR="00706978" w:rsidRPr="00F33446">
        <w:rPr>
          <w:bCs/>
        </w:rPr>
        <w:t xml:space="preserve"> – надзорные и </w:t>
      </w:r>
      <w:r w:rsidR="005C1F41" w:rsidRPr="00F33446">
        <w:rPr>
          <w:bCs/>
        </w:rPr>
        <w:t>правоохранительные органы о ставшей им известной в ходе выполнения трудовых обязанностей информации о подготовке</w:t>
      </w:r>
      <w:r w:rsidR="00344129" w:rsidRPr="00F33446">
        <w:rPr>
          <w:bCs/>
        </w:rPr>
        <w:t xml:space="preserve"> к совершению,</w:t>
      </w:r>
      <w:r w:rsidR="005C1F41" w:rsidRPr="00F33446">
        <w:rPr>
          <w:bCs/>
        </w:rPr>
        <w:t xml:space="preserve"> совершении </w:t>
      </w:r>
      <w:r w:rsidR="00344129" w:rsidRPr="00F33446">
        <w:rPr>
          <w:bCs/>
        </w:rPr>
        <w:t xml:space="preserve">или совершенном </w:t>
      </w:r>
      <w:r w:rsidR="005C1F41" w:rsidRPr="00F33446">
        <w:rPr>
          <w:bCs/>
        </w:rPr>
        <w:t>коррупционно</w:t>
      </w:r>
      <w:r w:rsidR="00344129" w:rsidRPr="00F33446">
        <w:rPr>
          <w:bCs/>
        </w:rPr>
        <w:t>м</w:t>
      </w:r>
      <w:r w:rsidR="005C1F41" w:rsidRPr="00F33446">
        <w:rPr>
          <w:bCs/>
        </w:rPr>
        <w:t xml:space="preserve"> правонарушени</w:t>
      </w:r>
      <w:r w:rsidR="00344129" w:rsidRPr="00F33446">
        <w:rPr>
          <w:bCs/>
        </w:rPr>
        <w:t>и</w:t>
      </w:r>
      <w:r w:rsidR="00706978" w:rsidRPr="00F33446">
        <w:rPr>
          <w:bCs/>
        </w:rPr>
        <w:t xml:space="preserve"> или преступлении</w:t>
      </w:r>
      <w:r w:rsidR="005C1F41" w:rsidRPr="00F33446">
        <w:rPr>
          <w:bCs/>
        </w:rPr>
        <w:t>.</w:t>
      </w:r>
    </w:p>
    <w:p w14:paraId="51103D57"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005C1F41" w:rsidRPr="00F33446">
        <w:rPr>
          <w:bCs/>
        </w:rPr>
        <w:t xml:space="preserve">Сотрудничество с </w:t>
      </w:r>
      <w:proofErr w:type="spellStart"/>
      <w:r w:rsidR="00706978" w:rsidRPr="00F33446">
        <w:rPr>
          <w:bCs/>
        </w:rPr>
        <w:t>контрольно</w:t>
      </w:r>
      <w:proofErr w:type="spellEnd"/>
      <w:r w:rsidR="00706978" w:rsidRPr="00F33446">
        <w:rPr>
          <w:bCs/>
        </w:rPr>
        <w:t xml:space="preserve"> – надзорными и </w:t>
      </w:r>
      <w:r w:rsidR="005C1F41" w:rsidRPr="00F33446">
        <w:rPr>
          <w:bCs/>
        </w:rPr>
        <w:t xml:space="preserve">правоохранительными органами также </w:t>
      </w:r>
      <w:r w:rsidR="00BD3ED0" w:rsidRPr="00F33446">
        <w:rPr>
          <w:bCs/>
        </w:rPr>
        <w:t xml:space="preserve">осуществляется </w:t>
      </w:r>
      <w:r w:rsidR="005C1F41" w:rsidRPr="00F33446">
        <w:rPr>
          <w:bCs/>
        </w:rPr>
        <w:t>в форме:</w:t>
      </w:r>
    </w:p>
    <w:p w14:paraId="770E0912" w14:textId="77777777" w:rsidR="005C1F41" w:rsidRPr="00F33446" w:rsidRDefault="00BD3ED0" w:rsidP="00F33446">
      <w:pPr>
        <w:widowControl w:val="0"/>
        <w:tabs>
          <w:tab w:val="left" w:pos="1276"/>
        </w:tabs>
        <w:ind w:firstLine="567"/>
        <w:jc w:val="both"/>
        <w:rPr>
          <w:rFonts w:cs="Times New Roman"/>
          <w:kern w:val="26"/>
          <w:szCs w:val="28"/>
        </w:rPr>
      </w:pPr>
      <w:r w:rsidRPr="00F33446">
        <w:rPr>
          <w:rFonts w:cs="Times New Roman"/>
          <w:kern w:val="26"/>
          <w:szCs w:val="28"/>
        </w:rPr>
        <w:lastRenderedPageBreak/>
        <w:t>– </w:t>
      </w:r>
      <w:r w:rsidR="005C1F41" w:rsidRPr="00F33446">
        <w:rPr>
          <w:rFonts w:cs="Times New Roman"/>
          <w:kern w:val="26"/>
          <w:szCs w:val="28"/>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F33446">
        <w:rPr>
          <w:rFonts w:cs="Times New Roman"/>
          <w:kern w:val="26"/>
          <w:szCs w:val="28"/>
        </w:rPr>
        <w:t>контрольно</w:t>
      </w:r>
      <w:proofErr w:type="spellEnd"/>
      <w:r w:rsidRPr="00F33446">
        <w:rPr>
          <w:rFonts w:cs="Times New Roman"/>
          <w:kern w:val="26"/>
          <w:szCs w:val="28"/>
        </w:rPr>
        <w:t xml:space="preserve"> – надзорных мероприятий в отношении</w:t>
      </w:r>
      <w:r w:rsidR="005C1F41" w:rsidRPr="00F33446">
        <w:rPr>
          <w:rFonts w:cs="Times New Roman"/>
          <w:kern w:val="26"/>
          <w:szCs w:val="28"/>
        </w:rPr>
        <w:t xml:space="preserve"> </w:t>
      </w:r>
      <w:r w:rsidR="00803224" w:rsidRPr="00F33446">
        <w:rPr>
          <w:rFonts w:cs="Times New Roman"/>
          <w:szCs w:val="28"/>
        </w:rPr>
        <w:t>Этнопарка</w:t>
      </w:r>
      <w:r w:rsidR="005C1F41" w:rsidRPr="00F33446">
        <w:rPr>
          <w:rFonts w:cs="Times New Roman"/>
          <w:kern w:val="26"/>
          <w:szCs w:val="28"/>
        </w:rPr>
        <w:t xml:space="preserve"> по вопросам предупреждения и противодействия коррупции;</w:t>
      </w:r>
    </w:p>
    <w:p w14:paraId="707EE8E7" w14:textId="77777777" w:rsidR="005C1F41" w:rsidRPr="00F33446" w:rsidRDefault="00BD3ED0" w:rsidP="00F33446">
      <w:pPr>
        <w:widowControl w:val="0"/>
        <w:tabs>
          <w:tab w:val="left" w:pos="1276"/>
        </w:tabs>
        <w:ind w:firstLine="567"/>
        <w:jc w:val="both"/>
        <w:rPr>
          <w:rFonts w:cs="Times New Roman"/>
          <w:kern w:val="26"/>
          <w:szCs w:val="28"/>
        </w:rPr>
      </w:pPr>
      <w:r w:rsidRPr="00F33446">
        <w:rPr>
          <w:rFonts w:cs="Times New Roman"/>
          <w:kern w:val="26"/>
          <w:szCs w:val="28"/>
        </w:rPr>
        <w:t>– </w:t>
      </w:r>
      <w:r w:rsidR="005C1F41" w:rsidRPr="00F33446">
        <w:rPr>
          <w:rFonts w:cs="Times New Roman"/>
          <w:kern w:val="26"/>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FB9DF60" w14:textId="77777777" w:rsidR="00BD3ED0"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005C1F41" w:rsidRPr="00F33446">
        <w:rPr>
          <w:bCs/>
        </w:rPr>
        <w:t>Руковод</w:t>
      </w:r>
      <w:r w:rsidR="00344129" w:rsidRPr="00F33446">
        <w:rPr>
          <w:bCs/>
        </w:rPr>
        <w:t xml:space="preserve">итель </w:t>
      </w:r>
      <w:r w:rsidRPr="00F33446">
        <w:t>Этнопарка</w:t>
      </w:r>
      <w:r w:rsidR="00344129" w:rsidRPr="00F33446">
        <w:rPr>
          <w:bCs/>
        </w:rPr>
        <w:t xml:space="preserve"> </w:t>
      </w:r>
      <w:r w:rsidR="00BD3ED0" w:rsidRPr="00F33446">
        <w:rPr>
          <w:bCs/>
        </w:rPr>
        <w:t>и работники</w:t>
      </w:r>
      <w:r w:rsidR="005C1F41" w:rsidRPr="00F33446">
        <w:rPr>
          <w:bCs/>
        </w:rPr>
        <w:t xml:space="preserve"> оказыва</w:t>
      </w:r>
      <w:r w:rsidR="00BD3ED0" w:rsidRPr="00F33446">
        <w:rPr>
          <w:bCs/>
        </w:rPr>
        <w:t>ют</w:t>
      </w:r>
      <w:r w:rsidR="005C1F41" w:rsidRPr="00F33446">
        <w:rPr>
          <w:bCs/>
        </w:rPr>
        <w:t xml:space="preserve"> поддержку </w:t>
      </w:r>
      <w:r w:rsidR="00BD3ED0" w:rsidRPr="00F33446">
        <w:rPr>
          <w:bCs/>
        </w:rPr>
        <w:t xml:space="preserve">правоохранительным органам </w:t>
      </w:r>
      <w:r w:rsidR="005C1F41" w:rsidRPr="00F33446">
        <w:rPr>
          <w:bCs/>
        </w:rPr>
        <w:t>в выявлении и расследовании фактов коррупции, предпринима</w:t>
      </w:r>
      <w:r w:rsidR="00BD3ED0" w:rsidRPr="00F33446">
        <w:rPr>
          <w:bCs/>
        </w:rPr>
        <w:t>ю</w:t>
      </w:r>
      <w:r w:rsidR="005C1F41" w:rsidRPr="00F33446">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F33446">
        <w:rPr>
          <w:bCs/>
        </w:rPr>
        <w:t xml:space="preserve"> и преступлениях</w:t>
      </w:r>
      <w:r w:rsidR="005C1F41" w:rsidRPr="00F33446">
        <w:rPr>
          <w:bCs/>
        </w:rPr>
        <w:t>.</w:t>
      </w:r>
    </w:p>
    <w:p w14:paraId="28BB50A6" w14:textId="77777777" w:rsidR="005C1F41" w:rsidRPr="00F33446" w:rsidRDefault="00803224" w:rsidP="00F33446">
      <w:pPr>
        <w:pStyle w:val="a0"/>
        <w:widowControl w:val="0"/>
        <w:numPr>
          <w:ilvl w:val="1"/>
          <w:numId w:val="5"/>
        </w:numPr>
        <w:tabs>
          <w:tab w:val="clear" w:pos="567"/>
          <w:tab w:val="clear" w:pos="1276"/>
          <w:tab w:val="left" w:pos="1134"/>
        </w:tabs>
        <w:spacing w:line="240" w:lineRule="auto"/>
        <w:ind w:left="0" w:firstLine="567"/>
        <w:rPr>
          <w:bCs/>
        </w:rPr>
      </w:pPr>
      <w:r w:rsidRPr="00F33446">
        <w:rPr>
          <w:bCs/>
        </w:rPr>
        <w:t xml:space="preserve"> </w:t>
      </w:r>
      <w:r w:rsidR="00344129" w:rsidRPr="00F33446">
        <w:rPr>
          <w:bCs/>
        </w:rPr>
        <w:t xml:space="preserve">Руководитель </w:t>
      </w:r>
      <w:r w:rsidRPr="00F33446">
        <w:t>Этнопарка</w:t>
      </w:r>
      <w:r w:rsidR="00344129" w:rsidRPr="00F33446">
        <w:rPr>
          <w:bCs/>
        </w:rPr>
        <w:t xml:space="preserve"> и работники </w:t>
      </w:r>
      <w:r w:rsidR="005C1F41" w:rsidRPr="00F33446">
        <w:rPr>
          <w:bCs/>
        </w:rPr>
        <w:t>не допуска</w:t>
      </w:r>
      <w:r w:rsidR="00BD3ED0" w:rsidRPr="00F33446">
        <w:rPr>
          <w:bCs/>
        </w:rPr>
        <w:t>ю</w:t>
      </w:r>
      <w:r w:rsidR="005C1F41" w:rsidRPr="00F33446">
        <w:rPr>
          <w:bCs/>
        </w:rPr>
        <w:t xml:space="preserve">т вмешательства в </w:t>
      </w:r>
      <w:r w:rsidR="00A9773A" w:rsidRPr="00F33446">
        <w:rPr>
          <w:bCs/>
        </w:rPr>
        <w:t>деятельность</w:t>
      </w:r>
      <w:r w:rsidR="005C1F41" w:rsidRPr="00F33446">
        <w:rPr>
          <w:bCs/>
        </w:rPr>
        <w:t xml:space="preserve"> должностны</w:t>
      </w:r>
      <w:r w:rsidR="00A9773A" w:rsidRPr="00F33446">
        <w:rPr>
          <w:bCs/>
        </w:rPr>
        <w:t>х</w:t>
      </w:r>
      <w:r w:rsidR="005C1F41" w:rsidRPr="00F33446">
        <w:rPr>
          <w:bCs/>
        </w:rPr>
        <w:t xml:space="preserve"> лиц </w:t>
      </w:r>
      <w:proofErr w:type="spellStart"/>
      <w:r w:rsidR="00706978" w:rsidRPr="00F33446">
        <w:rPr>
          <w:bCs/>
        </w:rPr>
        <w:t>контрольно</w:t>
      </w:r>
      <w:proofErr w:type="spellEnd"/>
      <w:r w:rsidR="00706978" w:rsidRPr="00F33446">
        <w:rPr>
          <w:bCs/>
        </w:rPr>
        <w:t xml:space="preserve"> – надзорных и </w:t>
      </w:r>
      <w:r w:rsidR="005C1F41" w:rsidRPr="00F33446">
        <w:rPr>
          <w:bCs/>
        </w:rPr>
        <w:t>правоохранительных органов.</w:t>
      </w:r>
    </w:p>
    <w:p w14:paraId="3511C3ED" w14:textId="77777777" w:rsidR="00A96C8B" w:rsidRPr="00F33446" w:rsidRDefault="00A96C8B" w:rsidP="00F33446">
      <w:pPr>
        <w:pStyle w:val="a0"/>
        <w:widowControl w:val="0"/>
        <w:numPr>
          <w:ilvl w:val="0"/>
          <w:numId w:val="0"/>
        </w:numPr>
        <w:tabs>
          <w:tab w:val="clear" w:pos="567"/>
          <w:tab w:val="clear" w:pos="1276"/>
          <w:tab w:val="left" w:pos="1134"/>
        </w:tabs>
        <w:spacing w:line="240" w:lineRule="auto"/>
        <w:ind w:left="567"/>
        <w:rPr>
          <w:bCs/>
        </w:rPr>
      </w:pPr>
    </w:p>
    <w:p w14:paraId="059629DA" w14:textId="77777777" w:rsidR="005C1F41" w:rsidRPr="00F33446" w:rsidRDefault="005C1F41" w:rsidP="00F33446">
      <w:pPr>
        <w:pStyle w:val="a0"/>
        <w:widowControl w:val="0"/>
        <w:numPr>
          <w:ilvl w:val="0"/>
          <w:numId w:val="5"/>
        </w:numPr>
        <w:tabs>
          <w:tab w:val="clear" w:pos="567"/>
          <w:tab w:val="left" w:pos="426"/>
        </w:tabs>
        <w:spacing w:line="240" w:lineRule="auto"/>
        <w:ind w:left="0" w:firstLine="0"/>
        <w:jc w:val="center"/>
        <w:rPr>
          <w:b/>
        </w:rPr>
      </w:pPr>
      <w:bookmarkStart w:id="28" w:name="_Toc424284824"/>
      <w:bookmarkStart w:id="29" w:name="sub_16"/>
      <w:r w:rsidRPr="00F33446">
        <w:rPr>
          <w:b/>
        </w:rPr>
        <w:t xml:space="preserve">Ответственность </w:t>
      </w:r>
      <w:r w:rsidR="00BD3ED0" w:rsidRPr="00F33446">
        <w:rPr>
          <w:b/>
        </w:rPr>
        <w:t>работников</w:t>
      </w:r>
      <w:r w:rsidRPr="00F33446">
        <w:rPr>
          <w:b/>
        </w:rPr>
        <w:t xml:space="preserve"> </w:t>
      </w:r>
      <w:r w:rsidR="00B92783" w:rsidRPr="00F33446">
        <w:rPr>
          <w:b/>
        </w:rPr>
        <w:br/>
      </w:r>
      <w:r w:rsidRPr="00F33446">
        <w:rPr>
          <w:b/>
        </w:rPr>
        <w:t>за несоблюдение требований антикоррупционной политики</w:t>
      </w:r>
      <w:bookmarkEnd w:id="28"/>
    </w:p>
    <w:bookmarkEnd w:id="29"/>
    <w:p w14:paraId="6CD03FFF" w14:textId="77777777" w:rsidR="00BD3ED0" w:rsidRPr="00F33446" w:rsidRDefault="00803224" w:rsidP="00F33446">
      <w:pPr>
        <w:pStyle w:val="a0"/>
        <w:widowControl w:val="0"/>
        <w:numPr>
          <w:ilvl w:val="1"/>
          <w:numId w:val="5"/>
        </w:numPr>
        <w:tabs>
          <w:tab w:val="clear" w:pos="567"/>
        </w:tabs>
        <w:spacing w:line="240" w:lineRule="auto"/>
        <w:ind w:left="0" w:firstLine="567"/>
        <w:rPr>
          <w:bCs/>
        </w:rPr>
      </w:pPr>
      <w:r w:rsidRPr="00F33446">
        <w:t>Этнопарк</w:t>
      </w:r>
      <w:r w:rsidRPr="00F33446">
        <w:rPr>
          <w:bCs/>
        </w:rPr>
        <w:t xml:space="preserve"> и его</w:t>
      </w:r>
      <w:r w:rsidR="005C1F41" w:rsidRPr="00F33446">
        <w:rPr>
          <w:bCs/>
        </w:rPr>
        <w:t xml:space="preserve"> </w:t>
      </w:r>
      <w:r w:rsidR="00BD3ED0" w:rsidRPr="00F33446">
        <w:rPr>
          <w:bCs/>
        </w:rPr>
        <w:t>работники</w:t>
      </w:r>
      <w:r w:rsidR="005C1F41" w:rsidRPr="00F33446">
        <w:rPr>
          <w:bCs/>
        </w:rPr>
        <w:t xml:space="preserve"> должны соблюдать нормы законодательства </w:t>
      </w:r>
      <w:r w:rsidR="00BD3ED0" w:rsidRPr="00F33446">
        <w:rPr>
          <w:bCs/>
        </w:rPr>
        <w:t>о против</w:t>
      </w:r>
      <w:r w:rsidR="00EA7E5A" w:rsidRPr="00F33446">
        <w:rPr>
          <w:bCs/>
        </w:rPr>
        <w:t>о</w:t>
      </w:r>
      <w:r w:rsidR="00BD3ED0" w:rsidRPr="00F33446">
        <w:rPr>
          <w:bCs/>
        </w:rPr>
        <w:t>действии коррупции.</w:t>
      </w:r>
    </w:p>
    <w:p w14:paraId="0C34157F" w14:textId="77777777" w:rsidR="005C1F41" w:rsidRPr="00F33446" w:rsidRDefault="00BD3ED0" w:rsidP="00F33446">
      <w:pPr>
        <w:pStyle w:val="a0"/>
        <w:widowControl w:val="0"/>
        <w:numPr>
          <w:ilvl w:val="1"/>
          <w:numId w:val="5"/>
        </w:numPr>
        <w:tabs>
          <w:tab w:val="clear" w:pos="567"/>
        </w:tabs>
        <w:spacing w:line="240" w:lineRule="auto"/>
        <w:ind w:left="0" w:firstLine="567"/>
        <w:rPr>
          <w:bCs/>
        </w:rPr>
      </w:pPr>
      <w:r w:rsidRPr="00F33446">
        <w:rPr>
          <w:bCs/>
        </w:rPr>
        <w:t>Р</w:t>
      </w:r>
      <w:r w:rsidR="00706978" w:rsidRPr="00F33446">
        <w:rPr>
          <w:bCs/>
        </w:rPr>
        <w:t xml:space="preserve">уководитель </w:t>
      </w:r>
      <w:r w:rsidR="00803224" w:rsidRPr="00F33446">
        <w:t>Этнопарка</w:t>
      </w:r>
      <w:r w:rsidR="00706978" w:rsidRPr="00F33446">
        <w:rPr>
          <w:bCs/>
        </w:rPr>
        <w:t xml:space="preserve"> и р</w:t>
      </w:r>
      <w:r w:rsidR="005C1F41" w:rsidRPr="00F33446">
        <w:rPr>
          <w:bCs/>
        </w:rPr>
        <w:t xml:space="preserve">аботники вне зависимости от занимаемой должности </w:t>
      </w:r>
      <w:r w:rsidR="00C0519B" w:rsidRPr="00F33446">
        <w:rPr>
          <w:bCs/>
        </w:rPr>
        <w:t xml:space="preserve">в установленном порядке </w:t>
      </w:r>
      <w:r w:rsidR="005C1F41" w:rsidRPr="00F33446">
        <w:rPr>
          <w:bCs/>
        </w:rPr>
        <w:t xml:space="preserve">несут ответственность, в том числе в рамках административного и уголовного </w:t>
      </w:r>
      <w:r w:rsidR="005C1F41" w:rsidRPr="00F33446">
        <w:t>законодательства</w:t>
      </w:r>
      <w:r w:rsidR="005C1F41" w:rsidRPr="00F33446">
        <w:rPr>
          <w:bCs/>
        </w:rPr>
        <w:t xml:space="preserve"> Российской Федерации</w:t>
      </w:r>
      <w:r w:rsidRPr="00F33446">
        <w:rPr>
          <w:bCs/>
        </w:rPr>
        <w:t>,</w:t>
      </w:r>
      <w:r w:rsidR="005C1F41" w:rsidRPr="00F33446">
        <w:rPr>
          <w:bCs/>
        </w:rPr>
        <w:t xml:space="preserve"> за несоблюдение принципов и требован</w:t>
      </w:r>
      <w:r w:rsidR="00706978" w:rsidRPr="00F33446">
        <w:rPr>
          <w:bCs/>
        </w:rPr>
        <w:t>ий настояще</w:t>
      </w:r>
      <w:r w:rsidR="00E53E6C" w:rsidRPr="00F33446">
        <w:rPr>
          <w:bCs/>
        </w:rPr>
        <w:t>го Положения</w:t>
      </w:r>
      <w:r w:rsidR="005C1F41" w:rsidRPr="00F33446">
        <w:rPr>
          <w:bCs/>
        </w:rPr>
        <w:t>.</w:t>
      </w:r>
    </w:p>
    <w:p w14:paraId="4529665A" w14:textId="77777777" w:rsidR="00A96C8B" w:rsidRPr="00F33446" w:rsidRDefault="00A96C8B" w:rsidP="00F33446">
      <w:pPr>
        <w:pStyle w:val="a0"/>
        <w:widowControl w:val="0"/>
        <w:numPr>
          <w:ilvl w:val="0"/>
          <w:numId w:val="0"/>
        </w:numPr>
        <w:tabs>
          <w:tab w:val="clear" w:pos="567"/>
        </w:tabs>
        <w:spacing w:line="240" w:lineRule="auto"/>
        <w:ind w:left="567"/>
        <w:rPr>
          <w:bCs/>
        </w:rPr>
      </w:pPr>
    </w:p>
    <w:p w14:paraId="604873E5" w14:textId="77777777" w:rsidR="005C1F41" w:rsidRPr="00F33446" w:rsidRDefault="005C1F41" w:rsidP="00F33446">
      <w:pPr>
        <w:pStyle w:val="a0"/>
        <w:widowControl w:val="0"/>
        <w:numPr>
          <w:ilvl w:val="0"/>
          <w:numId w:val="5"/>
        </w:numPr>
        <w:spacing w:line="240" w:lineRule="auto"/>
        <w:ind w:left="0" w:firstLine="0"/>
        <w:jc w:val="center"/>
        <w:rPr>
          <w:b/>
        </w:rPr>
      </w:pPr>
      <w:bookmarkStart w:id="30" w:name="_Toc424284825"/>
      <w:bookmarkStart w:id="31" w:name="sub_17"/>
      <w:r w:rsidRPr="00F33446">
        <w:rPr>
          <w:b/>
        </w:rPr>
        <w:t xml:space="preserve">Порядок пересмотра и внесения изменений в </w:t>
      </w:r>
      <w:r w:rsidR="00E53E6C" w:rsidRPr="00F33446">
        <w:rPr>
          <w:b/>
        </w:rPr>
        <w:t>Положени</w:t>
      </w:r>
      <w:bookmarkEnd w:id="30"/>
      <w:r w:rsidR="00A96C8B" w:rsidRPr="00F33446">
        <w:rPr>
          <w:b/>
        </w:rPr>
        <w:t>е</w:t>
      </w:r>
    </w:p>
    <w:bookmarkEnd w:id="31"/>
    <w:p w14:paraId="5692F2EE" w14:textId="77777777" w:rsidR="00C64181" w:rsidRPr="00F33446" w:rsidRDefault="00803224" w:rsidP="00F33446">
      <w:pPr>
        <w:pStyle w:val="a0"/>
        <w:widowControl w:val="0"/>
        <w:numPr>
          <w:ilvl w:val="1"/>
          <w:numId w:val="5"/>
        </w:numPr>
        <w:tabs>
          <w:tab w:val="clear" w:pos="567"/>
        </w:tabs>
        <w:spacing w:line="240" w:lineRule="auto"/>
        <w:ind w:left="0" w:firstLine="567"/>
        <w:rPr>
          <w:bCs/>
        </w:rPr>
      </w:pPr>
      <w:r w:rsidRPr="00F33446">
        <w:t>Этнопарк</w:t>
      </w:r>
      <w:r w:rsidR="005C1F41" w:rsidRPr="00F33446">
        <w:rPr>
          <w:bCs/>
        </w:rPr>
        <w:t xml:space="preserve"> осуществляет регулярный мониторинг эффективности реализа</w:t>
      </w:r>
      <w:r w:rsidR="00706978" w:rsidRPr="00F33446">
        <w:rPr>
          <w:bCs/>
        </w:rPr>
        <w:t xml:space="preserve">ции </w:t>
      </w:r>
      <w:r w:rsidR="00E53E6C" w:rsidRPr="00F33446">
        <w:rPr>
          <w:bCs/>
        </w:rPr>
        <w:t>Положения</w:t>
      </w:r>
      <w:r w:rsidR="00706978" w:rsidRPr="00F33446">
        <w:rPr>
          <w:bCs/>
        </w:rPr>
        <w:t>.</w:t>
      </w:r>
    </w:p>
    <w:p w14:paraId="5E7E6D06" w14:textId="77777777" w:rsidR="00C0519B" w:rsidRPr="00F33446" w:rsidRDefault="005C1F41" w:rsidP="00F33446">
      <w:pPr>
        <w:pStyle w:val="a0"/>
        <w:widowControl w:val="0"/>
        <w:numPr>
          <w:ilvl w:val="1"/>
          <w:numId w:val="5"/>
        </w:numPr>
        <w:tabs>
          <w:tab w:val="clear" w:pos="567"/>
        </w:tabs>
        <w:spacing w:line="240" w:lineRule="auto"/>
        <w:ind w:left="0" w:firstLine="567"/>
        <w:rPr>
          <w:bCs/>
        </w:rPr>
      </w:pPr>
      <w:r w:rsidRPr="00F33446">
        <w:rPr>
          <w:bCs/>
        </w:rPr>
        <w:t>Пересмотр принято</w:t>
      </w:r>
      <w:r w:rsidR="00E53E6C" w:rsidRPr="00F33446">
        <w:rPr>
          <w:bCs/>
        </w:rPr>
        <w:t xml:space="preserve">го Положения </w:t>
      </w:r>
      <w:r w:rsidRPr="00F33446">
        <w:rPr>
          <w:bCs/>
        </w:rPr>
        <w:t xml:space="preserve">может проводиться в случае внесения изменений </w:t>
      </w:r>
      <w:r w:rsidR="00286A13" w:rsidRPr="00F33446">
        <w:rPr>
          <w:bCs/>
        </w:rPr>
        <w:t xml:space="preserve">в трудовое законодательство, </w:t>
      </w:r>
      <w:r w:rsidRPr="00F33446">
        <w:rPr>
          <w:bCs/>
        </w:rPr>
        <w:t xml:space="preserve">законодательство </w:t>
      </w:r>
      <w:r w:rsidR="00C0519B" w:rsidRPr="00F33446">
        <w:rPr>
          <w:bCs/>
        </w:rPr>
        <w:t>о противодействии коррупции</w:t>
      </w:r>
      <w:r w:rsidR="00286A13" w:rsidRPr="00F33446">
        <w:rPr>
          <w:bCs/>
        </w:rPr>
        <w:t xml:space="preserve">, изменения организационно – правовой формы или организационно – штатной структуры </w:t>
      </w:r>
      <w:r w:rsidR="00803224" w:rsidRPr="00F33446">
        <w:t>Этнопарка</w:t>
      </w:r>
      <w:r w:rsidR="00C0519B" w:rsidRPr="00F33446">
        <w:rPr>
          <w:bCs/>
        </w:rPr>
        <w:t>.</w:t>
      </w:r>
    </w:p>
    <w:p w14:paraId="332973D8" w14:textId="2635E03C" w:rsidR="00AC19C2" w:rsidRPr="00F33446" w:rsidRDefault="00AC19C2" w:rsidP="00F33446">
      <w:pPr>
        <w:pStyle w:val="af8"/>
        <w:jc w:val="right"/>
        <w:rPr>
          <w:b w:val="0"/>
          <w:sz w:val="28"/>
          <w:szCs w:val="28"/>
        </w:rPr>
      </w:pPr>
      <w:bookmarkStart w:id="32" w:name="_Ref422904024"/>
      <w:bookmarkStart w:id="33" w:name="_Ref422904017"/>
      <w:r w:rsidRPr="00F33446">
        <w:rPr>
          <w:b w:val="0"/>
          <w:sz w:val="28"/>
          <w:szCs w:val="28"/>
        </w:rPr>
        <w:br w:type="page"/>
      </w:r>
      <w:r w:rsidR="00FE66CC" w:rsidRPr="00F33446">
        <w:rPr>
          <w:b w:val="0"/>
          <w:sz w:val="28"/>
          <w:szCs w:val="28"/>
        </w:rPr>
        <w:lastRenderedPageBreak/>
        <w:t xml:space="preserve">Приложение № </w:t>
      </w:r>
      <w:r w:rsidR="00E81F59" w:rsidRPr="00F33446">
        <w:rPr>
          <w:b w:val="0"/>
          <w:sz w:val="28"/>
          <w:szCs w:val="28"/>
        </w:rPr>
        <w:fldChar w:fldCharType="begin"/>
      </w:r>
      <w:r w:rsidR="00FE66CC" w:rsidRPr="00F33446">
        <w:rPr>
          <w:b w:val="0"/>
          <w:sz w:val="28"/>
          <w:szCs w:val="28"/>
        </w:rPr>
        <w:instrText xml:space="preserve"> SEQ Приложение_№ \* ARABIC </w:instrText>
      </w:r>
      <w:r w:rsidR="00E81F59" w:rsidRPr="00F33446">
        <w:rPr>
          <w:b w:val="0"/>
          <w:sz w:val="28"/>
          <w:szCs w:val="28"/>
        </w:rPr>
        <w:fldChar w:fldCharType="separate"/>
      </w:r>
      <w:r w:rsidR="00F81320" w:rsidRPr="00F33446">
        <w:rPr>
          <w:b w:val="0"/>
          <w:noProof/>
          <w:sz w:val="28"/>
          <w:szCs w:val="28"/>
        </w:rPr>
        <w:t>1</w:t>
      </w:r>
      <w:r w:rsidR="00E81F59" w:rsidRPr="00F33446">
        <w:rPr>
          <w:b w:val="0"/>
          <w:sz w:val="28"/>
          <w:szCs w:val="28"/>
        </w:rPr>
        <w:fldChar w:fldCharType="end"/>
      </w:r>
      <w:bookmarkEnd w:id="32"/>
    </w:p>
    <w:p w14:paraId="584DF830" w14:textId="77777777" w:rsidR="00A96C8B" w:rsidRPr="00F33446" w:rsidRDefault="00FE66CC" w:rsidP="00F33446">
      <w:pPr>
        <w:pStyle w:val="af8"/>
        <w:jc w:val="right"/>
        <w:rPr>
          <w:b w:val="0"/>
          <w:sz w:val="28"/>
          <w:szCs w:val="28"/>
        </w:rPr>
      </w:pPr>
      <w:r w:rsidRPr="00F33446">
        <w:rPr>
          <w:b w:val="0"/>
          <w:sz w:val="28"/>
          <w:szCs w:val="28"/>
        </w:rPr>
        <w:t xml:space="preserve">к </w:t>
      </w:r>
      <w:r w:rsidR="00E53E6C" w:rsidRPr="00F33446">
        <w:rPr>
          <w:b w:val="0"/>
          <w:sz w:val="28"/>
          <w:szCs w:val="28"/>
        </w:rPr>
        <w:t xml:space="preserve">Положению об </w:t>
      </w:r>
      <w:r w:rsidRPr="00F33446">
        <w:rPr>
          <w:b w:val="0"/>
          <w:sz w:val="28"/>
          <w:szCs w:val="28"/>
        </w:rPr>
        <w:t>Антикоррупционной</w:t>
      </w:r>
    </w:p>
    <w:p w14:paraId="423737A8" w14:textId="77777777" w:rsidR="00FE66CC" w:rsidRPr="00F33446" w:rsidRDefault="00FE66CC" w:rsidP="00F33446">
      <w:pPr>
        <w:pStyle w:val="af8"/>
        <w:jc w:val="right"/>
        <w:rPr>
          <w:b w:val="0"/>
          <w:sz w:val="28"/>
          <w:szCs w:val="28"/>
        </w:rPr>
      </w:pPr>
      <w:r w:rsidRPr="00F33446">
        <w:rPr>
          <w:b w:val="0"/>
          <w:sz w:val="28"/>
          <w:szCs w:val="28"/>
        </w:rPr>
        <w:t>политике</w:t>
      </w:r>
      <w:r w:rsidR="00DA2100" w:rsidRPr="00F33446">
        <w:rPr>
          <w:b w:val="0"/>
          <w:sz w:val="28"/>
          <w:szCs w:val="28"/>
        </w:rPr>
        <w:t xml:space="preserve"> </w:t>
      </w:r>
      <w:bookmarkEnd w:id="33"/>
      <w:r w:rsidR="001C6B21" w:rsidRPr="00F33446">
        <w:rPr>
          <w:b w:val="0"/>
          <w:sz w:val="28"/>
          <w:szCs w:val="28"/>
        </w:rPr>
        <w:t>Этнопарка</w:t>
      </w:r>
    </w:p>
    <w:p w14:paraId="5B5F0949" w14:textId="77777777" w:rsidR="00A96C8B" w:rsidRPr="00F33446" w:rsidRDefault="00A96C8B" w:rsidP="00F33446">
      <w:pPr>
        <w:widowControl w:val="0"/>
        <w:ind w:firstLine="0"/>
        <w:jc w:val="center"/>
        <w:rPr>
          <w:rFonts w:cs="Times New Roman"/>
          <w:b/>
          <w:kern w:val="26"/>
          <w:szCs w:val="28"/>
        </w:rPr>
      </w:pPr>
      <w:bookmarkStart w:id="34" w:name="_Toc424284826"/>
    </w:p>
    <w:tbl>
      <w:tblPr>
        <w:tblW w:w="0" w:type="auto"/>
        <w:tblBorders>
          <w:bottom w:val="single" w:sz="4" w:space="0" w:color="auto"/>
        </w:tblBorders>
        <w:tblLook w:val="04A0" w:firstRow="1" w:lastRow="0" w:firstColumn="1" w:lastColumn="0" w:noHBand="0" w:noVBand="1"/>
      </w:tblPr>
      <w:tblGrid>
        <w:gridCol w:w="9496"/>
      </w:tblGrid>
      <w:tr w:rsidR="00FE66CC" w:rsidRPr="00F33446" w14:paraId="1DCE8108" w14:textId="77777777" w:rsidTr="006A5F3C">
        <w:tc>
          <w:tcPr>
            <w:tcW w:w="9570" w:type="dxa"/>
            <w:tcBorders>
              <w:bottom w:val="nil"/>
            </w:tcBorders>
          </w:tcPr>
          <w:p w14:paraId="67F42CE1" w14:textId="77777777" w:rsidR="00FE66CC" w:rsidRPr="00F33446" w:rsidRDefault="00FE66CC" w:rsidP="00F33446">
            <w:pPr>
              <w:widowControl w:val="0"/>
              <w:ind w:firstLine="0"/>
              <w:jc w:val="center"/>
              <w:rPr>
                <w:rFonts w:cs="Times New Roman"/>
                <w:b/>
                <w:szCs w:val="28"/>
              </w:rPr>
            </w:pPr>
            <w:r w:rsidRPr="00F33446">
              <w:rPr>
                <w:rFonts w:cs="Times New Roman"/>
                <w:b/>
                <w:kern w:val="26"/>
                <w:szCs w:val="28"/>
              </w:rPr>
              <w:t>Положение</w:t>
            </w:r>
            <w:r w:rsidRPr="00F33446">
              <w:rPr>
                <w:rFonts w:cs="Times New Roman"/>
                <w:b/>
                <w:kern w:val="26"/>
                <w:szCs w:val="28"/>
              </w:rPr>
              <w:br/>
              <w:t>о комиссии по противодействию коррупции</w:t>
            </w:r>
            <w:bookmarkEnd w:id="34"/>
          </w:p>
          <w:p w14:paraId="1D6A9B24" w14:textId="77777777" w:rsidR="00A96C8B" w:rsidRPr="00F33446" w:rsidRDefault="00A96C8B" w:rsidP="00F33446">
            <w:pPr>
              <w:widowControl w:val="0"/>
              <w:ind w:firstLine="0"/>
              <w:jc w:val="center"/>
              <w:rPr>
                <w:rFonts w:cs="Times New Roman"/>
                <w:b/>
                <w:kern w:val="26"/>
                <w:szCs w:val="28"/>
              </w:rPr>
            </w:pPr>
          </w:p>
        </w:tc>
      </w:tr>
    </w:tbl>
    <w:p w14:paraId="1638D84A" w14:textId="77777777" w:rsidR="00FE66CC" w:rsidRPr="00F33446" w:rsidRDefault="00FE66CC" w:rsidP="00F33446">
      <w:pPr>
        <w:pStyle w:val="a0"/>
        <w:widowControl w:val="0"/>
        <w:numPr>
          <w:ilvl w:val="0"/>
          <w:numId w:val="8"/>
        </w:numPr>
        <w:tabs>
          <w:tab w:val="clear" w:pos="567"/>
          <w:tab w:val="left" w:pos="284"/>
        </w:tabs>
        <w:spacing w:line="240" w:lineRule="auto"/>
        <w:ind w:left="0" w:firstLine="0"/>
        <w:jc w:val="center"/>
        <w:rPr>
          <w:b/>
        </w:rPr>
      </w:pPr>
      <w:bookmarkStart w:id="35" w:name="_Toc424284827"/>
      <w:r w:rsidRPr="00F33446">
        <w:rPr>
          <w:b/>
        </w:rPr>
        <w:t>Общие положения</w:t>
      </w:r>
      <w:bookmarkEnd w:id="35"/>
    </w:p>
    <w:p w14:paraId="1DCE5432" w14:textId="77777777" w:rsidR="00FE66CC" w:rsidRPr="00F33446" w:rsidRDefault="00B04D01" w:rsidP="00F33446">
      <w:pPr>
        <w:pStyle w:val="a0"/>
        <w:widowControl w:val="0"/>
        <w:numPr>
          <w:ilvl w:val="1"/>
          <w:numId w:val="8"/>
        </w:numPr>
        <w:tabs>
          <w:tab w:val="clear" w:pos="567"/>
          <w:tab w:val="clear" w:pos="1276"/>
          <w:tab w:val="left" w:pos="851"/>
          <w:tab w:val="left" w:pos="993"/>
        </w:tabs>
        <w:spacing w:line="240" w:lineRule="auto"/>
        <w:ind w:left="0" w:firstLine="567"/>
      </w:pPr>
      <w:r w:rsidRPr="00F33446">
        <w:t xml:space="preserve"> </w:t>
      </w:r>
      <w:r w:rsidR="00FE66CC" w:rsidRPr="00F33446">
        <w:t>Настоящее Положение о комиссии по противодействию коррупции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r w:rsidR="00A96C8B" w:rsidRPr="00F33446">
        <w:t xml:space="preserve">, </w:t>
      </w:r>
      <w:r w:rsidR="001C6B21" w:rsidRPr="00F33446">
        <w:t xml:space="preserve">настоящим </w:t>
      </w:r>
      <w:r w:rsidR="00A96C8B" w:rsidRPr="00F33446">
        <w:t xml:space="preserve">Положением об Антикоррупционной политике </w:t>
      </w:r>
    </w:p>
    <w:p w14:paraId="0F80B651" w14:textId="77777777" w:rsidR="00FE66CC" w:rsidRPr="00F33446" w:rsidRDefault="00B04D01" w:rsidP="00F33446">
      <w:pPr>
        <w:pStyle w:val="a0"/>
        <w:widowControl w:val="0"/>
        <w:numPr>
          <w:ilvl w:val="1"/>
          <w:numId w:val="8"/>
        </w:numPr>
        <w:tabs>
          <w:tab w:val="clear" w:pos="567"/>
          <w:tab w:val="clear" w:pos="1276"/>
          <w:tab w:val="left" w:pos="851"/>
          <w:tab w:val="left" w:pos="993"/>
        </w:tabs>
        <w:spacing w:line="240" w:lineRule="auto"/>
        <w:ind w:left="0" w:firstLine="567"/>
      </w:pPr>
      <w:r w:rsidRPr="00F33446">
        <w:t xml:space="preserve"> </w:t>
      </w:r>
      <w:r w:rsidR="00FE66CC" w:rsidRPr="00F33446">
        <w:t>Положение о комиссии определяет цели, порядок образования, работы и полномочия комиссии по противодействию коррупции.</w:t>
      </w:r>
    </w:p>
    <w:p w14:paraId="57DF0516" w14:textId="77777777" w:rsidR="00FE66CC" w:rsidRPr="00F33446" w:rsidRDefault="00B04D01" w:rsidP="00F33446">
      <w:pPr>
        <w:pStyle w:val="a0"/>
        <w:widowControl w:val="0"/>
        <w:numPr>
          <w:ilvl w:val="1"/>
          <w:numId w:val="8"/>
        </w:numPr>
        <w:tabs>
          <w:tab w:val="clear" w:pos="567"/>
          <w:tab w:val="clear" w:pos="1276"/>
          <w:tab w:val="left" w:pos="851"/>
          <w:tab w:val="left" w:pos="993"/>
        </w:tabs>
        <w:spacing w:line="240" w:lineRule="auto"/>
        <w:ind w:left="0" w:firstLine="567"/>
      </w:pPr>
      <w:bookmarkStart w:id="36" w:name="_Ref421189890"/>
      <w:r w:rsidRPr="00F33446">
        <w:t xml:space="preserve"> </w:t>
      </w:r>
      <w:r w:rsidR="00FE66CC" w:rsidRPr="00F33446">
        <w:t>Комиссия образовывается в целях:</w:t>
      </w:r>
      <w:bookmarkEnd w:id="36"/>
    </w:p>
    <w:p w14:paraId="21D2F7A8"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выявления причин и условий, способствующих возникновению и распространению коррупции;</w:t>
      </w:r>
    </w:p>
    <w:p w14:paraId="3573B9A1"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w:t>
      </w:r>
      <w:r w:rsidRPr="00F33446">
        <w:rPr>
          <w:rFonts w:cs="Times New Roman"/>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F33446">
        <w:rPr>
          <w:rFonts w:cs="Times New Roman"/>
          <w:kern w:val="26"/>
          <w:szCs w:val="28"/>
        </w:rPr>
        <w:t>;</w:t>
      </w:r>
    </w:p>
    <w:p w14:paraId="33A527E9"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недопущения в организации возникновения причин и условий, порождающих коррупцию;</w:t>
      </w:r>
    </w:p>
    <w:p w14:paraId="61F8E7FD"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создания системы предупреждения коррупции в деятельности организации;</w:t>
      </w:r>
    </w:p>
    <w:p w14:paraId="24E8C6A7"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xml:space="preserve">– повышения эффективности функционирования </w:t>
      </w:r>
      <w:r w:rsidR="001C6B21" w:rsidRPr="00F33446">
        <w:rPr>
          <w:rFonts w:cs="Times New Roman"/>
          <w:szCs w:val="28"/>
        </w:rPr>
        <w:t>Этнопарка</w:t>
      </w:r>
      <w:r w:rsidRPr="00F33446">
        <w:rPr>
          <w:rFonts w:cs="Times New Roman"/>
          <w:kern w:val="26"/>
          <w:szCs w:val="28"/>
        </w:rPr>
        <w:t xml:space="preserve"> за счет снижения рисков проявления коррупции;</w:t>
      </w:r>
    </w:p>
    <w:p w14:paraId="1119C42C"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xml:space="preserve">– предупреждения коррупционных правонарушений в </w:t>
      </w:r>
      <w:r w:rsidR="001C6B21" w:rsidRPr="00F33446">
        <w:rPr>
          <w:rFonts w:cs="Times New Roman"/>
          <w:szCs w:val="28"/>
        </w:rPr>
        <w:t>Этнопарке</w:t>
      </w:r>
      <w:r w:rsidRPr="00F33446">
        <w:rPr>
          <w:rFonts w:cs="Times New Roman"/>
          <w:kern w:val="26"/>
          <w:szCs w:val="28"/>
        </w:rPr>
        <w:t>;</w:t>
      </w:r>
    </w:p>
    <w:p w14:paraId="248774BF"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xml:space="preserve">– участия в пределах своих полномочий в реализации мероприятий по предупреждению коррупции в </w:t>
      </w:r>
      <w:r w:rsidR="001C6B21" w:rsidRPr="00F33446">
        <w:rPr>
          <w:rFonts w:cs="Times New Roman"/>
          <w:szCs w:val="28"/>
        </w:rPr>
        <w:t>Этнопарке</w:t>
      </w:r>
      <w:r w:rsidRPr="00F33446">
        <w:rPr>
          <w:rFonts w:cs="Times New Roman"/>
          <w:kern w:val="26"/>
          <w:szCs w:val="28"/>
        </w:rPr>
        <w:t>;</w:t>
      </w:r>
    </w:p>
    <w:p w14:paraId="7B969608" w14:textId="77777777" w:rsidR="00FE66CC" w:rsidRPr="00F33446" w:rsidRDefault="00FE66CC" w:rsidP="00F33446">
      <w:pPr>
        <w:widowControl w:val="0"/>
        <w:tabs>
          <w:tab w:val="left" w:pos="851"/>
          <w:tab w:val="left" w:pos="993"/>
        </w:tabs>
        <w:autoSpaceDE w:val="0"/>
        <w:autoSpaceDN w:val="0"/>
        <w:adjustRightInd w:val="0"/>
        <w:ind w:firstLine="567"/>
        <w:jc w:val="both"/>
        <w:rPr>
          <w:rFonts w:cs="Times New Roman"/>
          <w:kern w:val="26"/>
          <w:szCs w:val="28"/>
        </w:rPr>
      </w:pPr>
      <w:r w:rsidRPr="00F33446">
        <w:rPr>
          <w:rFonts w:cs="Times New Roman"/>
          <w:kern w:val="26"/>
          <w:szCs w:val="28"/>
        </w:rPr>
        <w:t>– подготовки предложений по совершенствованию правового регулирования вопросов противодействия коррупции.</w:t>
      </w:r>
    </w:p>
    <w:p w14:paraId="5B069828" w14:textId="77777777" w:rsidR="00A96C8B" w:rsidRPr="00F33446" w:rsidRDefault="00A96C8B" w:rsidP="00F33446">
      <w:pPr>
        <w:widowControl w:val="0"/>
        <w:tabs>
          <w:tab w:val="left" w:pos="851"/>
          <w:tab w:val="left" w:pos="993"/>
        </w:tabs>
        <w:autoSpaceDE w:val="0"/>
        <w:autoSpaceDN w:val="0"/>
        <w:adjustRightInd w:val="0"/>
        <w:ind w:firstLine="567"/>
        <w:jc w:val="both"/>
        <w:rPr>
          <w:rFonts w:cs="Times New Roman"/>
          <w:kern w:val="26"/>
          <w:szCs w:val="28"/>
        </w:rPr>
      </w:pPr>
    </w:p>
    <w:p w14:paraId="27081C10" w14:textId="77777777" w:rsidR="00FE66CC" w:rsidRPr="00F33446" w:rsidRDefault="00FE66CC" w:rsidP="00F33446">
      <w:pPr>
        <w:pStyle w:val="a0"/>
        <w:widowControl w:val="0"/>
        <w:numPr>
          <w:ilvl w:val="0"/>
          <w:numId w:val="8"/>
        </w:numPr>
        <w:tabs>
          <w:tab w:val="clear" w:pos="567"/>
          <w:tab w:val="left" w:pos="284"/>
        </w:tabs>
        <w:spacing w:line="240" w:lineRule="auto"/>
        <w:ind w:left="0" w:firstLine="0"/>
        <w:jc w:val="center"/>
        <w:rPr>
          <w:b/>
        </w:rPr>
      </w:pPr>
      <w:bookmarkStart w:id="37" w:name="Par56"/>
      <w:bookmarkStart w:id="38" w:name="_Toc424284828"/>
      <w:bookmarkEnd w:id="37"/>
      <w:r w:rsidRPr="00F33446">
        <w:rPr>
          <w:b/>
        </w:rPr>
        <w:t>Порядок образования комиссии</w:t>
      </w:r>
      <w:bookmarkEnd w:id="38"/>
    </w:p>
    <w:p w14:paraId="7D294A01" w14:textId="70C16989" w:rsidR="00FE66CC" w:rsidRPr="00F33446" w:rsidRDefault="00B04D01" w:rsidP="00F33446">
      <w:pPr>
        <w:pStyle w:val="a0"/>
        <w:widowControl w:val="0"/>
        <w:numPr>
          <w:ilvl w:val="1"/>
          <w:numId w:val="8"/>
        </w:numPr>
        <w:tabs>
          <w:tab w:val="clear" w:pos="567"/>
          <w:tab w:val="clear" w:pos="1276"/>
          <w:tab w:val="left" w:pos="709"/>
          <w:tab w:val="left" w:pos="993"/>
        </w:tabs>
        <w:spacing w:line="240" w:lineRule="auto"/>
        <w:ind w:left="0" w:firstLine="567"/>
      </w:pPr>
      <w:r w:rsidRPr="00F33446">
        <w:t xml:space="preserve"> </w:t>
      </w:r>
      <w:r w:rsidR="00FE66CC" w:rsidRPr="00F33446">
        <w:t xml:space="preserve">Комиссия является постоянно действующим коллегиальным органом, образованным для реализации целей, указанных в </w:t>
      </w:r>
      <w:hyperlink w:anchor="Par49" w:history="1">
        <w:r w:rsidR="00FE66CC" w:rsidRPr="00F33446">
          <w:t>пункте</w:t>
        </w:r>
      </w:hyperlink>
      <w:r w:rsidR="00D762DB" w:rsidRPr="00F33446">
        <w:t xml:space="preserve"> </w:t>
      </w:r>
      <w:r w:rsidR="00E81F59" w:rsidRPr="00F33446">
        <w:fldChar w:fldCharType="begin"/>
      </w:r>
      <w:r w:rsidR="00E81F59" w:rsidRPr="00F33446">
        <w:instrText xml:space="preserve"> REF _Ref421189890 \r \h  \* MERGEFORMAT </w:instrText>
      </w:r>
      <w:r w:rsidR="00E81F59" w:rsidRPr="00F33446">
        <w:fldChar w:fldCharType="separate"/>
      </w:r>
      <w:r w:rsidR="00F81320" w:rsidRPr="00F33446">
        <w:t>1.3</w:t>
      </w:r>
      <w:r w:rsidR="00E81F59" w:rsidRPr="00F33446">
        <w:fldChar w:fldCharType="end"/>
      </w:r>
      <w:r w:rsidR="00D762DB" w:rsidRPr="00F33446">
        <w:t>.</w:t>
      </w:r>
      <w:r w:rsidR="00FE66CC" w:rsidRPr="00F33446">
        <w:t xml:space="preserve"> настоящего Положения о комиссии.</w:t>
      </w:r>
    </w:p>
    <w:p w14:paraId="34091168" w14:textId="77777777" w:rsidR="00FE66CC" w:rsidRPr="00F33446" w:rsidRDefault="00B04D01" w:rsidP="00F33446">
      <w:pPr>
        <w:pStyle w:val="a0"/>
        <w:widowControl w:val="0"/>
        <w:numPr>
          <w:ilvl w:val="1"/>
          <w:numId w:val="8"/>
        </w:numPr>
        <w:tabs>
          <w:tab w:val="clear" w:pos="567"/>
          <w:tab w:val="clear" w:pos="1276"/>
          <w:tab w:val="left" w:pos="709"/>
          <w:tab w:val="left" w:pos="993"/>
        </w:tabs>
        <w:spacing w:line="240" w:lineRule="auto"/>
        <w:ind w:left="0" w:firstLine="567"/>
      </w:pPr>
      <w:r w:rsidRPr="00F33446">
        <w:t xml:space="preserve"> </w:t>
      </w:r>
      <w:r w:rsidR="00FE66CC" w:rsidRPr="00F33446">
        <w:t>Комиссия состоит из председателя, секретаря и членов комиссии.</w:t>
      </w:r>
      <w:r w:rsidR="001C6B21" w:rsidRPr="00F33446">
        <w:t xml:space="preserve"> Минимальный состав комиссии – 3 члена.</w:t>
      </w:r>
    </w:p>
    <w:p w14:paraId="5AEDA529" w14:textId="77777777" w:rsidR="00FE66CC" w:rsidRPr="00F33446" w:rsidRDefault="00B04D01" w:rsidP="00F33446">
      <w:pPr>
        <w:pStyle w:val="a0"/>
        <w:widowControl w:val="0"/>
        <w:numPr>
          <w:ilvl w:val="1"/>
          <w:numId w:val="8"/>
        </w:numPr>
        <w:tabs>
          <w:tab w:val="clear" w:pos="567"/>
          <w:tab w:val="clear" w:pos="1276"/>
          <w:tab w:val="left" w:pos="709"/>
          <w:tab w:val="left" w:pos="993"/>
        </w:tabs>
        <w:spacing w:line="240" w:lineRule="auto"/>
        <w:ind w:left="0" w:firstLine="567"/>
      </w:pPr>
      <w:r w:rsidRPr="00F33446">
        <w:t xml:space="preserve"> </w:t>
      </w:r>
      <w:r w:rsidR="00FE66CC" w:rsidRPr="00F33446">
        <w:t xml:space="preserve">Председателем комиссии назначается один из заместителей руководителя </w:t>
      </w:r>
      <w:r w:rsidR="001C6B21" w:rsidRPr="00F33446">
        <w:t>Этнопарка</w:t>
      </w:r>
      <w:r w:rsidR="00FE66CC" w:rsidRPr="00F33446">
        <w:t>.</w:t>
      </w:r>
    </w:p>
    <w:p w14:paraId="69E602B0" w14:textId="77777777" w:rsidR="00A96C8B" w:rsidRPr="00F33446" w:rsidRDefault="00B04D01" w:rsidP="00F33446">
      <w:pPr>
        <w:pStyle w:val="a0"/>
        <w:widowControl w:val="0"/>
        <w:numPr>
          <w:ilvl w:val="1"/>
          <w:numId w:val="8"/>
        </w:numPr>
        <w:tabs>
          <w:tab w:val="clear" w:pos="567"/>
          <w:tab w:val="clear" w:pos="1276"/>
          <w:tab w:val="left" w:pos="709"/>
          <w:tab w:val="left" w:pos="993"/>
        </w:tabs>
        <w:spacing w:line="240" w:lineRule="auto"/>
        <w:ind w:left="0" w:firstLine="567"/>
      </w:pPr>
      <w:r w:rsidRPr="00F33446">
        <w:t xml:space="preserve"> </w:t>
      </w:r>
      <w:r w:rsidR="001C6B21" w:rsidRPr="00F33446">
        <w:t>Персональный с</w:t>
      </w:r>
      <w:r w:rsidR="00FE66CC" w:rsidRPr="00F33446">
        <w:t xml:space="preserve">остав комиссии утверждается </w:t>
      </w:r>
      <w:r w:rsidR="001C6B21" w:rsidRPr="00F33446">
        <w:t>приказом Этнопарка</w:t>
      </w:r>
      <w:r w:rsidR="00FE66CC" w:rsidRPr="00F33446">
        <w:t xml:space="preserve">. </w:t>
      </w:r>
      <w:r w:rsidR="00EC302C" w:rsidRPr="00F33446">
        <w:t>Члены комиссии назнач</w:t>
      </w:r>
      <w:r w:rsidR="00F673B2" w:rsidRPr="00F33446">
        <w:t>а</w:t>
      </w:r>
      <w:r w:rsidR="00EC302C" w:rsidRPr="00F33446">
        <w:t xml:space="preserve">ются из числа работников Этнопарка и представителя органа исполнительной власти Республики Коми, осуществляющего функции и полномочия учредителя, либо представителя общественных объединений, </w:t>
      </w:r>
      <w:r w:rsidR="00EC302C" w:rsidRPr="00F33446">
        <w:lastRenderedPageBreak/>
        <w:t>научных и образовательных учреждений, профсоюзной организации.</w:t>
      </w:r>
    </w:p>
    <w:p w14:paraId="38021040" w14:textId="77777777" w:rsidR="001C6B21" w:rsidRPr="00F33446" w:rsidRDefault="001C6B21" w:rsidP="00F33446">
      <w:pPr>
        <w:pStyle w:val="a0"/>
        <w:widowControl w:val="0"/>
        <w:numPr>
          <w:ilvl w:val="1"/>
          <w:numId w:val="8"/>
        </w:numPr>
        <w:tabs>
          <w:tab w:val="clear" w:pos="567"/>
          <w:tab w:val="clear" w:pos="1276"/>
          <w:tab w:val="left" w:pos="709"/>
          <w:tab w:val="left" w:pos="993"/>
        </w:tabs>
        <w:spacing w:line="240" w:lineRule="auto"/>
        <w:ind w:left="0" w:firstLine="567"/>
      </w:pPr>
      <w:r w:rsidRPr="00F33446">
        <w:t xml:space="preserve"> Секретарем комиссии назначается один из его членов.</w:t>
      </w:r>
    </w:p>
    <w:p w14:paraId="423639D2" w14:textId="77777777" w:rsidR="001C6B21" w:rsidRPr="00F33446" w:rsidRDefault="001C6B21" w:rsidP="00F33446">
      <w:pPr>
        <w:pStyle w:val="a0"/>
        <w:widowControl w:val="0"/>
        <w:numPr>
          <w:ilvl w:val="0"/>
          <w:numId w:val="0"/>
        </w:numPr>
        <w:tabs>
          <w:tab w:val="clear" w:pos="567"/>
          <w:tab w:val="clear" w:pos="1276"/>
          <w:tab w:val="left" w:pos="709"/>
          <w:tab w:val="left" w:pos="993"/>
        </w:tabs>
        <w:spacing w:line="240" w:lineRule="auto"/>
        <w:ind w:left="567"/>
      </w:pPr>
    </w:p>
    <w:p w14:paraId="35550D93" w14:textId="77777777" w:rsidR="00FE66CC" w:rsidRPr="00F33446" w:rsidRDefault="00FE66CC" w:rsidP="00F33446">
      <w:pPr>
        <w:pStyle w:val="a0"/>
        <w:widowControl w:val="0"/>
        <w:numPr>
          <w:ilvl w:val="0"/>
          <w:numId w:val="8"/>
        </w:numPr>
        <w:tabs>
          <w:tab w:val="clear" w:pos="567"/>
          <w:tab w:val="left" w:pos="284"/>
        </w:tabs>
        <w:spacing w:line="240" w:lineRule="auto"/>
        <w:ind w:left="0" w:firstLine="0"/>
        <w:jc w:val="center"/>
        <w:rPr>
          <w:b/>
        </w:rPr>
      </w:pPr>
      <w:bookmarkStart w:id="39" w:name="_Toc424284829"/>
      <w:r w:rsidRPr="00F33446">
        <w:rPr>
          <w:b/>
        </w:rPr>
        <w:t>Полномочия Комиссии</w:t>
      </w:r>
      <w:bookmarkEnd w:id="39"/>
    </w:p>
    <w:p w14:paraId="1AF6838A" w14:textId="77777777" w:rsidR="00FE66CC" w:rsidRPr="00F33446" w:rsidRDefault="003B574F" w:rsidP="00F33446">
      <w:pPr>
        <w:pStyle w:val="a0"/>
        <w:widowControl w:val="0"/>
        <w:numPr>
          <w:ilvl w:val="1"/>
          <w:numId w:val="8"/>
        </w:numPr>
        <w:tabs>
          <w:tab w:val="clear" w:pos="1276"/>
          <w:tab w:val="left" w:pos="993"/>
        </w:tabs>
        <w:spacing w:line="240" w:lineRule="auto"/>
        <w:ind w:left="0" w:firstLine="567"/>
      </w:pPr>
      <w:r w:rsidRPr="00F33446">
        <w:t xml:space="preserve"> </w:t>
      </w:r>
      <w:r w:rsidR="00FE66CC" w:rsidRPr="00F33446">
        <w:t>Комиссия в пределах своих полномочий:</w:t>
      </w:r>
    </w:p>
    <w:p w14:paraId="7E211561"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xml:space="preserve">– разрабатывает и координирует мероприятия по предупреждению коррупции в </w:t>
      </w:r>
      <w:r w:rsidR="001C6B21" w:rsidRPr="00F33446">
        <w:rPr>
          <w:rFonts w:cs="Times New Roman"/>
          <w:szCs w:val="28"/>
        </w:rPr>
        <w:t>Этнопарк</w:t>
      </w:r>
      <w:r w:rsidR="00B217EF" w:rsidRPr="00F33446">
        <w:rPr>
          <w:rFonts w:cs="Times New Roman"/>
          <w:kern w:val="26"/>
          <w:szCs w:val="28"/>
        </w:rPr>
        <w:t>е</w:t>
      </w:r>
      <w:r w:rsidRPr="00F33446">
        <w:rPr>
          <w:rFonts w:cs="Times New Roman"/>
          <w:kern w:val="26"/>
          <w:szCs w:val="28"/>
        </w:rPr>
        <w:t>;</w:t>
      </w:r>
    </w:p>
    <w:p w14:paraId="563E18AE"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xml:space="preserve">– рассматривает предложения структурных подразделений </w:t>
      </w:r>
      <w:r w:rsidR="001C6B21" w:rsidRPr="00F33446">
        <w:rPr>
          <w:rFonts w:cs="Times New Roman"/>
          <w:szCs w:val="28"/>
        </w:rPr>
        <w:t xml:space="preserve">Этнопарка, членов Наблюдательного совета, учредителя </w:t>
      </w:r>
      <w:r w:rsidRPr="00F33446">
        <w:rPr>
          <w:rFonts w:cs="Times New Roman"/>
          <w:kern w:val="26"/>
          <w:szCs w:val="28"/>
        </w:rPr>
        <w:t>о мерах по предупреждению коррупции;</w:t>
      </w:r>
    </w:p>
    <w:p w14:paraId="2745C186"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формирует перечень мероприятий для включения в план противодействия коррупции;</w:t>
      </w:r>
    </w:p>
    <w:p w14:paraId="3A1E0440"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обеспечивает контроль за реализацией плана противодействия коррупции;</w:t>
      </w:r>
    </w:p>
    <w:p w14:paraId="2C95EB89"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xml:space="preserve">– готовит предложения руководителю </w:t>
      </w:r>
      <w:r w:rsidR="001C6B21" w:rsidRPr="00F33446">
        <w:rPr>
          <w:rFonts w:cs="Times New Roman"/>
          <w:szCs w:val="28"/>
        </w:rPr>
        <w:t>Этнопарка</w:t>
      </w:r>
      <w:r w:rsidRPr="00F33446">
        <w:rPr>
          <w:rFonts w:cs="Times New Roman"/>
          <w:kern w:val="26"/>
          <w:szCs w:val="28"/>
        </w:rPr>
        <w:t xml:space="preserve"> по внесению изменений в локальные нормативные акты в области противодействия коррупции;</w:t>
      </w:r>
    </w:p>
    <w:p w14:paraId="0E79A9E9"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xml:space="preserve">– рассматривает результаты антикоррупционной экспертизы проектов локальных нормативных актов </w:t>
      </w:r>
      <w:r w:rsidR="001C6B21" w:rsidRPr="00F33446">
        <w:rPr>
          <w:rFonts w:cs="Times New Roman"/>
          <w:szCs w:val="28"/>
        </w:rPr>
        <w:t>Этнопарка</w:t>
      </w:r>
      <w:r w:rsidRPr="00F33446">
        <w:rPr>
          <w:rFonts w:cs="Times New Roman"/>
          <w:kern w:val="26"/>
          <w:szCs w:val="28"/>
        </w:rPr>
        <w:t xml:space="preserve"> при спорной ситуации о наличии признаков коррупциогенности;</w:t>
      </w:r>
    </w:p>
    <w:p w14:paraId="6C77F987" w14:textId="77777777" w:rsidR="00FE66CC" w:rsidRPr="00F33446" w:rsidRDefault="00FE66CC" w:rsidP="00F33446">
      <w:pPr>
        <w:widowControl w:val="0"/>
        <w:autoSpaceDE w:val="0"/>
        <w:autoSpaceDN w:val="0"/>
        <w:adjustRightInd w:val="0"/>
        <w:ind w:firstLine="567"/>
        <w:jc w:val="both"/>
        <w:rPr>
          <w:rFonts w:cs="Times New Roman"/>
          <w:kern w:val="26"/>
          <w:szCs w:val="28"/>
        </w:rPr>
      </w:pPr>
      <w:r w:rsidRPr="00F33446">
        <w:rPr>
          <w:rFonts w:cs="Times New Roman"/>
          <w:kern w:val="26"/>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F33446">
        <w:rPr>
          <w:rFonts w:cs="Times New Roman"/>
          <w:szCs w:val="28"/>
        </w:rPr>
        <w:t xml:space="preserve">и информирует </w:t>
      </w:r>
      <w:r w:rsidRPr="00F33446">
        <w:rPr>
          <w:rFonts w:cs="Times New Roman"/>
          <w:kern w:val="26"/>
          <w:szCs w:val="28"/>
        </w:rPr>
        <w:t xml:space="preserve">руководителя </w:t>
      </w:r>
      <w:r w:rsidR="001C6B21" w:rsidRPr="00F33446">
        <w:rPr>
          <w:rFonts w:cs="Times New Roman"/>
          <w:szCs w:val="28"/>
        </w:rPr>
        <w:t xml:space="preserve">Этнопарка </w:t>
      </w:r>
      <w:r w:rsidRPr="00F33446">
        <w:rPr>
          <w:rFonts w:cs="Times New Roman"/>
          <w:szCs w:val="28"/>
        </w:rPr>
        <w:t>о результатах этой работы</w:t>
      </w:r>
      <w:r w:rsidRPr="00F33446">
        <w:rPr>
          <w:rFonts w:cs="Times New Roman"/>
          <w:kern w:val="26"/>
          <w:szCs w:val="28"/>
        </w:rPr>
        <w:t>;</w:t>
      </w:r>
    </w:p>
    <w:p w14:paraId="51AC9E7D" w14:textId="77777777" w:rsidR="00FE66CC" w:rsidRPr="00F33446" w:rsidRDefault="003B574F" w:rsidP="00F33446">
      <w:pPr>
        <w:pStyle w:val="a0"/>
        <w:widowControl w:val="0"/>
        <w:numPr>
          <w:ilvl w:val="1"/>
          <w:numId w:val="8"/>
        </w:numPr>
        <w:tabs>
          <w:tab w:val="clear" w:pos="1276"/>
          <w:tab w:val="left" w:pos="993"/>
        </w:tabs>
        <w:spacing w:line="240" w:lineRule="auto"/>
        <w:ind w:left="0" w:firstLine="567"/>
      </w:pPr>
      <w:r w:rsidRPr="00F33446">
        <w:t xml:space="preserve"> </w:t>
      </w:r>
      <w:r w:rsidR="00FE66CC" w:rsidRPr="00F33446">
        <w:t xml:space="preserve">Комиссия рассматривает также вопросы, связанные с совершенствованием организации работы по осуществлению закупок товаров, работ, услуг </w:t>
      </w:r>
      <w:r w:rsidR="001C6B21" w:rsidRPr="00F33446">
        <w:t>Этнопарком</w:t>
      </w:r>
      <w:r w:rsidR="00FE66CC" w:rsidRPr="00F33446">
        <w:t>.</w:t>
      </w:r>
    </w:p>
    <w:p w14:paraId="6648F15B" w14:textId="77777777" w:rsidR="00D80A8A" w:rsidRPr="00F33446" w:rsidRDefault="00D80A8A" w:rsidP="00F33446">
      <w:pPr>
        <w:pStyle w:val="a0"/>
        <w:widowControl w:val="0"/>
        <w:numPr>
          <w:ilvl w:val="0"/>
          <w:numId w:val="0"/>
        </w:numPr>
        <w:spacing w:line="240" w:lineRule="auto"/>
      </w:pPr>
    </w:p>
    <w:p w14:paraId="176028FF" w14:textId="77777777" w:rsidR="00FE66CC" w:rsidRPr="00F33446" w:rsidRDefault="00FE66CC" w:rsidP="00F33446">
      <w:pPr>
        <w:pStyle w:val="a0"/>
        <w:widowControl w:val="0"/>
        <w:numPr>
          <w:ilvl w:val="0"/>
          <w:numId w:val="8"/>
        </w:numPr>
        <w:tabs>
          <w:tab w:val="clear" w:pos="567"/>
          <w:tab w:val="left" w:pos="284"/>
        </w:tabs>
        <w:spacing w:line="240" w:lineRule="auto"/>
        <w:ind w:left="0" w:firstLine="0"/>
        <w:jc w:val="center"/>
        <w:rPr>
          <w:b/>
        </w:rPr>
      </w:pPr>
      <w:bookmarkStart w:id="40" w:name="_Toc424284830"/>
      <w:r w:rsidRPr="00F33446">
        <w:rPr>
          <w:b/>
        </w:rPr>
        <w:t xml:space="preserve">Организация работы </w:t>
      </w:r>
      <w:r w:rsidR="00AB287B" w:rsidRPr="00F33446">
        <w:rPr>
          <w:b/>
        </w:rPr>
        <w:t>К</w:t>
      </w:r>
      <w:r w:rsidRPr="00F33446">
        <w:rPr>
          <w:b/>
        </w:rPr>
        <w:t>омиссии</w:t>
      </w:r>
      <w:bookmarkEnd w:id="40"/>
    </w:p>
    <w:p w14:paraId="5F11788E" w14:textId="77777777" w:rsidR="00573CB4" w:rsidRPr="00F33446" w:rsidRDefault="00573CB4" w:rsidP="00F33446">
      <w:pPr>
        <w:pStyle w:val="a0"/>
        <w:widowControl w:val="0"/>
        <w:numPr>
          <w:ilvl w:val="1"/>
          <w:numId w:val="8"/>
        </w:numPr>
        <w:tabs>
          <w:tab w:val="clear" w:pos="1276"/>
          <w:tab w:val="left" w:pos="993"/>
        </w:tabs>
        <w:spacing w:line="240" w:lineRule="auto"/>
        <w:ind w:left="0" w:firstLine="709"/>
      </w:pPr>
      <w:r w:rsidRPr="00F33446">
        <w:t xml:space="preserve"> Заседания комиссии проводятся в соответствии с планом работы комиссии, но не реже одного раза в год.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3C4AC916" w14:textId="77777777" w:rsidR="0011068B" w:rsidRPr="00F33446" w:rsidRDefault="00573CB4" w:rsidP="00F33446">
      <w:pPr>
        <w:widowControl w:val="0"/>
        <w:numPr>
          <w:ilvl w:val="1"/>
          <w:numId w:val="8"/>
        </w:numPr>
        <w:tabs>
          <w:tab w:val="left" w:pos="993"/>
        </w:tabs>
        <w:ind w:left="0" w:firstLine="709"/>
        <w:jc w:val="both"/>
        <w:rPr>
          <w:rFonts w:cs="Times New Roman"/>
        </w:rPr>
      </w:pPr>
      <w:r w:rsidRPr="00F33446">
        <w:rPr>
          <w:rFonts w:cs="Times New Roman"/>
          <w:szCs w:val="28"/>
        </w:rPr>
        <w:t xml:space="preserve"> </w:t>
      </w:r>
      <w:r w:rsidR="0011068B" w:rsidRPr="00F33446">
        <w:rPr>
          <w:rFonts w:cs="Times New Roman"/>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1C11213E" w14:textId="77777777" w:rsidR="0011068B" w:rsidRPr="00F33446" w:rsidRDefault="0011068B" w:rsidP="00F33446">
      <w:pPr>
        <w:pStyle w:val="a0"/>
        <w:widowControl w:val="0"/>
        <w:numPr>
          <w:ilvl w:val="1"/>
          <w:numId w:val="8"/>
        </w:numPr>
        <w:tabs>
          <w:tab w:val="clear" w:pos="1276"/>
          <w:tab w:val="left" w:pos="993"/>
        </w:tabs>
        <w:spacing w:line="240" w:lineRule="auto"/>
        <w:ind w:left="0" w:firstLine="709"/>
      </w:pPr>
      <w:r w:rsidRPr="00F33446">
        <w:t xml:space="preserve"> На период временного отсутствия председателя комиссии (отпуск, временная нетрудоспособность, командировка и т.п.) его обязанности исполняет иной член комиссии, назначаемый приказом.</w:t>
      </w:r>
    </w:p>
    <w:p w14:paraId="58350F9A" w14:textId="77777777" w:rsidR="0011068B" w:rsidRPr="00F33446" w:rsidRDefault="0011068B" w:rsidP="00F33446">
      <w:pPr>
        <w:pStyle w:val="a0"/>
        <w:widowControl w:val="0"/>
        <w:numPr>
          <w:ilvl w:val="1"/>
          <w:numId w:val="8"/>
        </w:numPr>
        <w:tabs>
          <w:tab w:val="clear" w:pos="1276"/>
          <w:tab w:val="left" w:pos="993"/>
        </w:tabs>
        <w:spacing w:line="240" w:lineRule="auto"/>
        <w:ind w:left="0" w:firstLine="709"/>
      </w:pPr>
      <w:r w:rsidRPr="00F33446">
        <w:t xml:space="preserve">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06A47D1C" w14:textId="77777777" w:rsidR="0011068B" w:rsidRPr="00F33446" w:rsidRDefault="0011068B" w:rsidP="00F33446">
      <w:pPr>
        <w:pStyle w:val="a0"/>
        <w:widowControl w:val="0"/>
        <w:numPr>
          <w:ilvl w:val="1"/>
          <w:numId w:val="8"/>
        </w:numPr>
        <w:tabs>
          <w:tab w:val="clear" w:pos="1276"/>
          <w:tab w:val="left" w:pos="993"/>
        </w:tabs>
        <w:spacing w:line="240" w:lineRule="auto"/>
        <w:ind w:left="0" w:firstLine="709"/>
      </w:pPr>
      <w:r w:rsidRPr="00F33446">
        <w:t xml:space="preserve"> На период временного отсутствия секретаря комиссии (отпуск, </w:t>
      </w:r>
      <w:r w:rsidRPr="00F33446">
        <w:lastRenderedPageBreak/>
        <w:t>временная нетрудоспособность, командировка и т.п.) его обязанности возлагаются на одного из членов комиссии.</w:t>
      </w:r>
    </w:p>
    <w:p w14:paraId="6F605FCE" w14:textId="77777777" w:rsidR="00933F83" w:rsidRPr="00F33446" w:rsidRDefault="0011068B" w:rsidP="00F33446">
      <w:pPr>
        <w:widowControl w:val="0"/>
        <w:numPr>
          <w:ilvl w:val="1"/>
          <w:numId w:val="8"/>
        </w:numPr>
        <w:ind w:left="0" w:firstLine="709"/>
        <w:jc w:val="both"/>
        <w:rPr>
          <w:rFonts w:cs="Times New Roman"/>
          <w:szCs w:val="28"/>
        </w:rPr>
      </w:pPr>
      <w:r w:rsidRPr="00F33446">
        <w:rPr>
          <w:rFonts w:cs="Times New Roman"/>
          <w:szCs w:val="28"/>
        </w:rPr>
        <w:t xml:space="preserve"> </w:t>
      </w:r>
      <w:r w:rsidR="00933F83" w:rsidRPr="00F33446">
        <w:rPr>
          <w:rFonts w:cs="Times New Roman"/>
          <w:szCs w:val="28"/>
        </w:rPr>
        <w:t>Основанием для проведения заседания Комиссии является наличие следующей информация:</w:t>
      </w:r>
    </w:p>
    <w:p w14:paraId="5F484A5C" w14:textId="77777777" w:rsidR="00573CB4" w:rsidRPr="00F33446" w:rsidRDefault="002A4457" w:rsidP="00F33446">
      <w:pPr>
        <w:widowControl w:val="0"/>
        <w:numPr>
          <w:ilvl w:val="0"/>
          <w:numId w:val="44"/>
        </w:numPr>
        <w:tabs>
          <w:tab w:val="left" w:pos="160"/>
        </w:tabs>
        <w:jc w:val="both"/>
        <w:rPr>
          <w:rFonts w:cs="Times New Roman"/>
          <w:szCs w:val="28"/>
        </w:rPr>
      </w:pPr>
      <w:r w:rsidRPr="00F33446">
        <w:rPr>
          <w:rFonts w:cs="Times New Roman"/>
          <w:szCs w:val="28"/>
        </w:rPr>
        <w:t>представление руководителем</w:t>
      </w:r>
      <w:r w:rsidR="00573CB4" w:rsidRPr="00F33446">
        <w:rPr>
          <w:rFonts w:cs="Times New Roman"/>
          <w:szCs w:val="28"/>
        </w:rPr>
        <w:t xml:space="preserve"> </w:t>
      </w:r>
      <w:r w:rsidRPr="00F33446">
        <w:rPr>
          <w:rFonts w:cs="Times New Roman"/>
          <w:szCs w:val="28"/>
        </w:rPr>
        <w:t xml:space="preserve">учреждения уведомления работника о возникновении личной заинтересованности при исполнении </w:t>
      </w:r>
      <w:r w:rsidR="0086791A" w:rsidRPr="00F33446">
        <w:rPr>
          <w:rFonts w:cs="Times New Roman"/>
          <w:szCs w:val="28"/>
        </w:rPr>
        <w:t xml:space="preserve">должностных обязанностей, которая приводит или может привести к конфликту интересов, </w:t>
      </w:r>
    </w:p>
    <w:p w14:paraId="7359943E" w14:textId="7F0BDED8" w:rsidR="00933F83" w:rsidRPr="00F33446" w:rsidRDefault="00573CB4" w:rsidP="00F33446">
      <w:pPr>
        <w:widowControl w:val="0"/>
        <w:numPr>
          <w:ilvl w:val="0"/>
          <w:numId w:val="44"/>
        </w:numPr>
        <w:tabs>
          <w:tab w:val="left" w:pos="160"/>
        </w:tabs>
        <w:jc w:val="both"/>
        <w:rPr>
          <w:rFonts w:cs="Times New Roman"/>
          <w:szCs w:val="28"/>
        </w:rPr>
      </w:pPr>
      <w:r w:rsidRPr="00F33446">
        <w:rPr>
          <w:rFonts w:cs="Times New Roman"/>
          <w:szCs w:val="28"/>
        </w:rPr>
        <w:t>представление руководителем учреждения</w:t>
      </w:r>
      <w:r w:rsidR="0086791A" w:rsidRPr="00F33446">
        <w:rPr>
          <w:rFonts w:cs="Times New Roman"/>
          <w:szCs w:val="28"/>
        </w:rPr>
        <w:t xml:space="preserve"> материалов о результатах проверки, проведённой в случае уведомления работодателя о фактах обращения в целях склонения к совершению коррупционных правонарушений и т.д.)</w:t>
      </w:r>
      <w:r w:rsidR="008C02A9" w:rsidRPr="00F33446">
        <w:rPr>
          <w:rFonts w:cs="Times New Roman"/>
          <w:szCs w:val="28"/>
        </w:rPr>
        <w:t>.</w:t>
      </w:r>
    </w:p>
    <w:p w14:paraId="0570F77D" w14:textId="7371D5F0" w:rsidR="001C03B4" w:rsidRPr="00F33446" w:rsidRDefault="001C03B4" w:rsidP="00F33446">
      <w:pPr>
        <w:widowControl w:val="0"/>
        <w:tabs>
          <w:tab w:val="left" w:pos="0"/>
        </w:tabs>
        <w:jc w:val="both"/>
        <w:rPr>
          <w:rFonts w:cs="Times New Roman"/>
          <w:szCs w:val="28"/>
        </w:rPr>
      </w:pPr>
      <w:r w:rsidRPr="00F33446">
        <w:rPr>
          <w:rFonts w:cs="Times New Roman"/>
          <w:bCs/>
          <w:szCs w:val="28"/>
        </w:rPr>
        <w:t>Форма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 определена в Приложении № 1 к Приложению № 5 Положения, форма журнала регистрации данных уведомлений определена в Приложении № 2 к Приложению № 5 Положения.</w:t>
      </w:r>
    </w:p>
    <w:p w14:paraId="61805FC3" w14:textId="00235927" w:rsidR="00933F83" w:rsidRPr="00F33446" w:rsidRDefault="00261DEA" w:rsidP="00F33446">
      <w:pPr>
        <w:widowControl w:val="0"/>
        <w:numPr>
          <w:ilvl w:val="1"/>
          <w:numId w:val="8"/>
        </w:numPr>
        <w:ind w:left="0" w:firstLine="709"/>
        <w:jc w:val="both"/>
        <w:rPr>
          <w:rFonts w:cs="Times New Roman"/>
          <w:szCs w:val="28"/>
        </w:rPr>
      </w:pPr>
      <w:r w:rsidRPr="00F33446">
        <w:rPr>
          <w:rFonts w:cs="Times New Roman"/>
          <w:szCs w:val="28"/>
        </w:rPr>
        <w:t xml:space="preserve"> </w:t>
      </w:r>
      <w:r w:rsidR="00933F83" w:rsidRPr="00F33446">
        <w:rPr>
          <w:rFonts w:cs="Times New Roman"/>
          <w:szCs w:val="28"/>
        </w:rPr>
        <w:t>Информация должна быть представлена в письменном виде и содержать следующие сведения:</w:t>
      </w:r>
    </w:p>
    <w:p w14:paraId="14E69635" w14:textId="77777777" w:rsidR="00A37198" w:rsidRPr="00F33446" w:rsidRDefault="00A37198" w:rsidP="00F33446">
      <w:pPr>
        <w:widowControl w:val="0"/>
        <w:jc w:val="both"/>
        <w:rPr>
          <w:rFonts w:cs="Times New Roman"/>
          <w:szCs w:val="28"/>
        </w:rPr>
      </w:pPr>
      <w:r w:rsidRPr="00F33446">
        <w:rPr>
          <w:rFonts w:cs="Times New Roman"/>
          <w:szCs w:val="28"/>
        </w:rPr>
        <w:t>- фамилию, имя, отчество работника и замещаемую им должность;</w:t>
      </w:r>
    </w:p>
    <w:p w14:paraId="6D1D24FA" w14:textId="77777777" w:rsidR="00A37198" w:rsidRPr="00F33446" w:rsidRDefault="00A37198" w:rsidP="00F33446">
      <w:pPr>
        <w:widowControl w:val="0"/>
        <w:tabs>
          <w:tab w:val="left" w:pos="179"/>
        </w:tabs>
        <w:jc w:val="both"/>
        <w:rPr>
          <w:rFonts w:cs="Times New Roman"/>
          <w:szCs w:val="28"/>
        </w:rPr>
      </w:pPr>
      <w:r w:rsidRPr="00F33446">
        <w:rPr>
          <w:rFonts w:cs="Times New Roman"/>
          <w:szCs w:val="28"/>
        </w:rPr>
        <w:t>- описание признаков личной заинтересованности, которая приводит или может привести к конфликту интересов;</w:t>
      </w:r>
    </w:p>
    <w:p w14:paraId="12206DBB" w14:textId="51471AB9" w:rsidR="00A37198" w:rsidRPr="00F33446" w:rsidRDefault="00A37198" w:rsidP="00F33446">
      <w:pPr>
        <w:widowControl w:val="0"/>
        <w:jc w:val="both"/>
        <w:rPr>
          <w:rFonts w:cs="Times New Roman"/>
          <w:szCs w:val="28"/>
        </w:rPr>
      </w:pPr>
      <w:r w:rsidRPr="00F33446">
        <w:rPr>
          <w:rFonts w:cs="Times New Roman"/>
          <w:szCs w:val="28"/>
        </w:rPr>
        <w:t>- данные об источнике информации.</w:t>
      </w:r>
    </w:p>
    <w:p w14:paraId="23D6C5E3" w14:textId="6A42A805" w:rsidR="001C03B4" w:rsidRPr="00F33446" w:rsidRDefault="001C03B4" w:rsidP="00F33446">
      <w:pPr>
        <w:widowControl w:val="0"/>
        <w:tabs>
          <w:tab w:val="left" w:pos="0"/>
        </w:tabs>
        <w:jc w:val="both"/>
        <w:rPr>
          <w:rFonts w:cs="Times New Roman"/>
          <w:szCs w:val="28"/>
        </w:rPr>
      </w:pPr>
      <w:r w:rsidRPr="00F33446">
        <w:rPr>
          <w:rFonts w:cs="Times New Roman"/>
          <w:bCs/>
          <w:szCs w:val="28"/>
        </w:rPr>
        <w:t>Форма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 определена в Приложении № 1 к Приложению № 5 Положения, форма журнала регистрации данных уведомлений определена в Приложении № 2 к Приложению № 5 Положения.</w:t>
      </w:r>
    </w:p>
    <w:p w14:paraId="011E496C" w14:textId="017262A5" w:rsidR="00A37198" w:rsidRPr="00F33446" w:rsidRDefault="00A37198" w:rsidP="00F33446">
      <w:pPr>
        <w:widowControl w:val="0"/>
        <w:numPr>
          <w:ilvl w:val="1"/>
          <w:numId w:val="8"/>
        </w:numPr>
        <w:ind w:left="0" w:firstLine="709"/>
        <w:jc w:val="both"/>
        <w:rPr>
          <w:rFonts w:cs="Times New Roman"/>
          <w:szCs w:val="28"/>
        </w:rPr>
      </w:pPr>
      <w:r w:rsidRPr="00F33446">
        <w:rPr>
          <w:rFonts w:cs="Times New Roman"/>
          <w:szCs w:val="28"/>
        </w:rPr>
        <w:t xml:space="preserve">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14:paraId="39909F99" w14:textId="15D26630" w:rsidR="001C03B4" w:rsidRPr="00F33446" w:rsidRDefault="001C03B4" w:rsidP="00F33446">
      <w:pPr>
        <w:widowControl w:val="0"/>
        <w:tabs>
          <w:tab w:val="left" w:pos="0"/>
        </w:tabs>
        <w:jc w:val="both"/>
        <w:rPr>
          <w:rFonts w:cs="Times New Roman"/>
          <w:szCs w:val="28"/>
        </w:rPr>
      </w:pPr>
      <w:r w:rsidRPr="00F33446">
        <w:rPr>
          <w:rFonts w:cs="Times New Roman"/>
          <w:bCs/>
          <w:szCs w:val="28"/>
        </w:rPr>
        <w:t>Форма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 определена в Приложении № 1 к Приложению № 5 Положения, форма журнала регистрации данных уведомлений определена в Приложении № 2 к Приложению № 5 Положения.</w:t>
      </w:r>
    </w:p>
    <w:p w14:paraId="01F36757" w14:textId="77777777" w:rsidR="00A37198" w:rsidRPr="00F33446" w:rsidRDefault="00A37198" w:rsidP="00F33446">
      <w:pPr>
        <w:widowControl w:val="0"/>
        <w:numPr>
          <w:ilvl w:val="1"/>
          <w:numId w:val="8"/>
        </w:numPr>
        <w:ind w:left="0" w:firstLine="709"/>
        <w:jc w:val="both"/>
        <w:rPr>
          <w:rFonts w:cs="Times New Roman"/>
          <w:szCs w:val="28"/>
        </w:rPr>
      </w:pPr>
      <w:r w:rsidRPr="00F33446">
        <w:rPr>
          <w:rFonts w:cs="Times New Roman"/>
          <w:szCs w:val="28"/>
        </w:rP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71D0236F" w14:textId="1BE57AA0" w:rsidR="00933F83" w:rsidRPr="00F33446" w:rsidRDefault="00933F83" w:rsidP="00F33446">
      <w:pPr>
        <w:widowControl w:val="0"/>
        <w:numPr>
          <w:ilvl w:val="1"/>
          <w:numId w:val="8"/>
        </w:numPr>
        <w:ind w:left="1" w:firstLine="709"/>
        <w:jc w:val="both"/>
        <w:rPr>
          <w:rFonts w:cs="Times New Roman"/>
          <w:szCs w:val="28"/>
        </w:rPr>
      </w:pPr>
      <w:r w:rsidRPr="00F33446">
        <w:rPr>
          <w:rFonts w:cs="Times New Roman"/>
          <w:szCs w:val="28"/>
        </w:rPr>
        <w:t>Председатель Комиссии при поступлении к нему информации, содержащей основания для проведения заседания комиссии:</w:t>
      </w:r>
    </w:p>
    <w:p w14:paraId="58EC52D1" w14:textId="1EF2F0ED" w:rsidR="00A37198" w:rsidRPr="00F33446" w:rsidRDefault="00A37198" w:rsidP="00F33446">
      <w:pPr>
        <w:widowControl w:val="0"/>
        <w:tabs>
          <w:tab w:val="left" w:pos="224"/>
        </w:tabs>
        <w:jc w:val="both"/>
        <w:rPr>
          <w:rFonts w:cs="Times New Roman"/>
          <w:szCs w:val="28"/>
        </w:rPr>
      </w:pPr>
      <w:r w:rsidRPr="00F33446">
        <w:rPr>
          <w:rFonts w:cs="Times New Roman"/>
          <w:szCs w:val="28"/>
        </w:rPr>
        <w:t>- в течение 3 рабочих дней со дня поступления информации, указанной в пункте 4.</w:t>
      </w:r>
      <w:r w:rsidR="008C02A9" w:rsidRPr="00F33446">
        <w:rPr>
          <w:rFonts w:cs="Times New Roman"/>
          <w:szCs w:val="28"/>
        </w:rPr>
        <w:t>6</w:t>
      </w:r>
      <w:r w:rsidRPr="00F33446">
        <w:rPr>
          <w:rFonts w:cs="Times New Roman"/>
          <w:szCs w:val="28"/>
        </w:rPr>
        <w:t>. настоящего Положения, выносит решение о проведении проверки этой информации, в том числе материалов, указанных в пункте 4.4. настоящего Положения,</w:t>
      </w:r>
    </w:p>
    <w:p w14:paraId="7D320665" w14:textId="77777777" w:rsidR="00A37198" w:rsidRPr="00F33446" w:rsidRDefault="00A37198" w:rsidP="00F33446">
      <w:pPr>
        <w:widowControl w:val="0"/>
        <w:tabs>
          <w:tab w:val="left" w:pos="212"/>
        </w:tabs>
        <w:jc w:val="both"/>
        <w:rPr>
          <w:rFonts w:cs="Times New Roman"/>
          <w:szCs w:val="28"/>
        </w:rPr>
      </w:pPr>
      <w:r w:rsidRPr="00F33446">
        <w:rPr>
          <w:rFonts w:cs="Times New Roman"/>
          <w:szCs w:val="28"/>
        </w:rPr>
        <w:t xml:space="preserve">- организует ознакомление работника, в отношении которого комиссией рассматривается вопрос о соблюдении требований к служебному поведению и </w:t>
      </w:r>
      <w:r w:rsidRPr="00F33446">
        <w:rPr>
          <w:rFonts w:cs="Times New Roman"/>
          <w:szCs w:val="28"/>
        </w:rPr>
        <w:lastRenderedPageBreak/>
        <w:t>(или) требований об урегулировании конфликта интересов.</w:t>
      </w:r>
    </w:p>
    <w:p w14:paraId="032C552B" w14:textId="77777777" w:rsidR="00A37198" w:rsidRPr="00F33446" w:rsidRDefault="00A37198" w:rsidP="00F33446">
      <w:pPr>
        <w:widowControl w:val="0"/>
        <w:ind w:left="1"/>
        <w:jc w:val="both"/>
        <w:rPr>
          <w:rFonts w:cs="Times New Roman"/>
          <w:szCs w:val="28"/>
        </w:rPr>
      </w:pPr>
      <w:r w:rsidRPr="00F33446">
        <w:rPr>
          <w:rFonts w:cs="Times New Roman"/>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14:paraId="56CC0B7E" w14:textId="77777777" w:rsidR="00A37198" w:rsidRPr="00F33446" w:rsidRDefault="00A37198" w:rsidP="00F33446">
      <w:pPr>
        <w:widowControl w:val="0"/>
        <w:tabs>
          <w:tab w:val="left" w:pos="990"/>
        </w:tabs>
        <w:jc w:val="both"/>
        <w:rPr>
          <w:rFonts w:cs="Times New Roman"/>
          <w:szCs w:val="28"/>
        </w:rPr>
      </w:pPr>
      <w:r w:rsidRPr="00F33446">
        <w:rPr>
          <w:rFonts w:cs="Times New Roman"/>
          <w:szCs w:val="28"/>
        </w:rPr>
        <w:t>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руководителя учреждения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w:t>
      </w:r>
    </w:p>
    <w:p w14:paraId="6CE1B571" w14:textId="4D9E0BD0" w:rsidR="00A37198" w:rsidRPr="00F33446" w:rsidRDefault="00A37198" w:rsidP="00F33446">
      <w:pPr>
        <w:widowControl w:val="0"/>
        <w:numPr>
          <w:ilvl w:val="1"/>
          <w:numId w:val="8"/>
        </w:numPr>
        <w:ind w:left="1" w:firstLine="709"/>
        <w:jc w:val="both"/>
        <w:rPr>
          <w:rFonts w:cs="Times New Roman"/>
          <w:szCs w:val="28"/>
        </w:rPr>
      </w:pPr>
      <w:r w:rsidRPr="00F33446">
        <w:rPr>
          <w:rFonts w:cs="Times New Roman"/>
          <w:szCs w:val="28"/>
        </w:rPr>
        <w:t>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14:paraId="29FAAAA3" w14:textId="4338138A" w:rsidR="00933F83" w:rsidRPr="00F33446" w:rsidRDefault="00933F83" w:rsidP="00F33446">
      <w:pPr>
        <w:widowControl w:val="0"/>
        <w:numPr>
          <w:ilvl w:val="1"/>
          <w:numId w:val="8"/>
        </w:numPr>
        <w:ind w:left="1" w:firstLine="709"/>
        <w:jc w:val="both"/>
        <w:rPr>
          <w:rFonts w:cs="Times New Roman"/>
          <w:szCs w:val="28"/>
        </w:rPr>
      </w:pPr>
      <w:r w:rsidRPr="00F33446">
        <w:rPr>
          <w:rFonts w:cs="Times New Roman"/>
          <w:szCs w:val="28"/>
        </w:rPr>
        <w:t>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14:paraId="1070E8FD" w14:textId="59525AF7" w:rsidR="00A37198" w:rsidRPr="00F33446" w:rsidRDefault="00933F83" w:rsidP="00F33446">
      <w:pPr>
        <w:widowControl w:val="0"/>
        <w:numPr>
          <w:ilvl w:val="1"/>
          <w:numId w:val="8"/>
        </w:numPr>
        <w:ind w:left="1" w:firstLine="709"/>
        <w:jc w:val="both"/>
        <w:rPr>
          <w:rFonts w:cs="Times New Roman"/>
          <w:szCs w:val="28"/>
        </w:rPr>
      </w:pPr>
      <w:r w:rsidRPr="00F33446">
        <w:rPr>
          <w:rFonts w:cs="Times New Roman"/>
          <w:szCs w:val="28"/>
        </w:rPr>
        <w:t>Решения Комиссии принимаются простым большинством голосов от числа присутствующих членов Комиссии.</w:t>
      </w:r>
      <w:r w:rsidR="00A37198" w:rsidRPr="00F33446">
        <w:rPr>
          <w:rFonts w:cs="Times New Roman"/>
          <w:szCs w:val="28"/>
        </w:rPr>
        <w:t xml:space="preserve"> </w:t>
      </w:r>
      <w:r w:rsidRPr="00F33446">
        <w:rPr>
          <w:rFonts w:cs="Times New Roman"/>
          <w:szCs w:val="28"/>
        </w:rPr>
        <w:t>Член Комиссии, имеющий особое мнение по рассматриваемому Комиссией вопросу, вправе представлять особое мнение, изложенное в письменной форме</w:t>
      </w:r>
      <w:r w:rsidR="0011068B" w:rsidRPr="00F33446">
        <w:rPr>
          <w:rFonts w:cs="Times New Roman"/>
          <w:szCs w:val="28"/>
        </w:rPr>
        <w:t xml:space="preserve">, которое </w:t>
      </w:r>
      <w:r w:rsidR="0011068B" w:rsidRPr="00F33446">
        <w:rPr>
          <w:rFonts w:cs="Times New Roman"/>
        </w:rPr>
        <w:t>подлежит обязательному приобщению к протоколу заседания комиссии</w:t>
      </w:r>
      <w:r w:rsidRPr="00F33446">
        <w:rPr>
          <w:rFonts w:cs="Times New Roman"/>
          <w:szCs w:val="28"/>
        </w:rPr>
        <w:t>.</w:t>
      </w:r>
    </w:p>
    <w:p w14:paraId="56A6E71C" w14:textId="77777777" w:rsidR="0011068B" w:rsidRPr="00F33446" w:rsidRDefault="0011068B" w:rsidP="00F33446">
      <w:pPr>
        <w:pStyle w:val="a0"/>
        <w:widowControl w:val="0"/>
        <w:numPr>
          <w:ilvl w:val="1"/>
          <w:numId w:val="8"/>
        </w:numPr>
        <w:tabs>
          <w:tab w:val="clear" w:pos="1276"/>
          <w:tab w:val="left" w:pos="993"/>
        </w:tabs>
        <w:spacing w:line="240" w:lineRule="auto"/>
        <w:ind w:left="0" w:firstLine="709"/>
      </w:pPr>
      <w:r w:rsidRPr="00F33446">
        <w:t>Члены Комиссии при принятии решений обладают равными правами.</w:t>
      </w:r>
    </w:p>
    <w:p w14:paraId="5BFCF5A9" w14:textId="77777777" w:rsidR="0011068B" w:rsidRPr="00F33446" w:rsidRDefault="0011068B" w:rsidP="00F33446">
      <w:pPr>
        <w:pStyle w:val="a0"/>
        <w:widowControl w:val="0"/>
        <w:numPr>
          <w:ilvl w:val="1"/>
          <w:numId w:val="8"/>
        </w:numPr>
        <w:tabs>
          <w:tab w:val="clear" w:pos="567"/>
          <w:tab w:val="left" w:pos="1134"/>
          <w:tab w:val="left" w:pos="1418"/>
        </w:tabs>
        <w:spacing w:line="240" w:lineRule="auto"/>
        <w:ind w:left="0" w:firstLine="709"/>
      </w:pPr>
      <w:r w:rsidRPr="00F33446">
        <w:t xml:space="preserve"> При равенстве числа голосов голос председателя комиссии является решающим.</w:t>
      </w:r>
    </w:p>
    <w:p w14:paraId="12694218" w14:textId="77777777" w:rsidR="00933F83" w:rsidRPr="00F33446" w:rsidRDefault="00933F83" w:rsidP="00F33446">
      <w:pPr>
        <w:widowControl w:val="0"/>
        <w:numPr>
          <w:ilvl w:val="1"/>
          <w:numId w:val="8"/>
        </w:numPr>
        <w:ind w:left="1" w:firstLine="708"/>
        <w:jc w:val="both"/>
        <w:rPr>
          <w:rFonts w:cs="Times New Roman"/>
          <w:szCs w:val="28"/>
        </w:rPr>
      </w:pPr>
      <w:r w:rsidRPr="00F33446">
        <w:rPr>
          <w:rFonts w:cs="Times New Roman"/>
          <w:szCs w:val="28"/>
        </w:rPr>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14:paraId="6B194332" w14:textId="77777777" w:rsidR="00933F83" w:rsidRPr="00F33446" w:rsidRDefault="00933F83" w:rsidP="00F33446">
      <w:pPr>
        <w:widowControl w:val="0"/>
        <w:numPr>
          <w:ilvl w:val="1"/>
          <w:numId w:val="8"/>
        </w:numPr>
        <w:ind w:left="1" w:firstLine="708"/>
        <w:jc w:val="both"/>
        <w:rPr>
          <w:rFonts w:cs="Times New Roman"/>
          <w:szCs w:val="28"/>
        </w:rPr>
      </w:pPr>
      <w:r w:rsidRPr="00F33446">
        <w:rPr>
          <w:rFonts w:cs="Times New Roman"/>
          <w:szCs w:val="28"/>
        </w:rPr>
        <w:t xml:space="preserve">На заседании Комиссии заслушиваются пояснения работника, рассматриваются материалы, относящиеся к вопросам, включенным в повестку </w:t>
      </w:r>
      <w:r w:rsidRPr="00F33446">
        <w:rPr>
          <w:rFonts w:cs="Times New Roman"/>
          <w:szCs w:val="28"/>
        </w:rPr>
        <w:lastRenderedPageBreak/>
        <w:t>дня заседания. Комиссия вправе пригласить на свое заседание иных лиц и заслушать их устные или рассмотреть письменные пояснения.</w:t>
      </w:r>
    </w:p>
    <w:p w14:paraId="4333C302" w14:textId="77777777" w:rsidR="00933F83" w:rsidRPr="00F33446" w:rsidRDefault="00933F83" w:rsidP="00F33446">
      <w:pPr>
        <w:widowControl w:val="0"/>
        <w:numPr>
          <w:ilvl w:val="1"/>
          <w:numId w:val="8"/>
        </w:numPr>
        <w:ind w:left="1" w:firstLine="708"/>
        <w:jc w:val="both"/>
        <w:rPr>
          <w:rFonts w:cs="Times New Roman"/>
          <w:szCs w:val="28"/>
        </w:rPr>
      </w:pPr>
      <w:r w:rsidRPr="00F33446">
        <w:rPr>
          <w:rFonts w:cs="Times New Roman"/>
          <w:szCs w:val="28"/>
        </w:rPr>
        <w:t>По итогам рассмотрения информации, Комиссия может принять одно из следующих решений:</w:t>
      </w:r>
    </w:p>
    <w:p w14:paraId="33CD08A8" w14:textId="77777777" w:rsidR="003446EC" w:rsidRPr="00F33446" w:rsidRDefault="003446EC" w:rsidP="00F33446">
      <w:pPr>
        <w:widowControl w:val="0"/>
        <w:jc w:val="both"/>
        <w:rPr>
          <w:rFonts w:cs="Times New Roman"/>
          <w:szCs w:val="28"/>
        </w:rPr>
      </w:pPr>
      <w:r w:rsidRPr="00F33446">
        <w:rPr>
          <w:rFonts w:cs="Times New Roman"/>
          <w:szCs w:val="28"/>
        </w:rPr>
        <w:t>-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14:paraId="5BD1E235" w14:textId="77777777" w:rsidR="003446EC" w:rsidRPr="00F33446" w:rsidRDefault="003446EC" w:rsidP="00F33446">
      <w:pPr>
        <w:widowControl w:val="0"/>
        <w:tabs>
          <w:tab w:val="left" w:pos="215"/>
        </w:tabs>
        <w:jc w:val="both"/>
        <w:rPr>
          <w:rFonts w:cs="Times New Roman"/>
          <w:szCs w:val="28"/>
        </w:rPr>
      </w:pPr>
      <w:r w:rsidRPr="00F33446">
        <w:rPr>
          <w:rFonts w:cs="Times New Roman"/>
          <w:szCs w:val="28"/>
        </w:rPr>
        <w:t>-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14:paraId="1DDFE88B" w14:textId="77777777" w:rsidR="003446EC" w:rsidRPr="00F33446" w:rsidRDefault="003446EC" w:rsidP="00F33446">
      <w:pPr>
        <w:widowControl w:val="0"/>
        <w:numPr>
          <w:ilvl w:val="1"/>
          <w:numId w:val="8"/>
        </w:numPr>
        <w:tabs>
          <w:tab w:val="left" w:pos="993"/>
        </w:tabs>
        <w:ind w:left="0" w:firstLine="709"/>
        <w:jc w:val="both"/>
        <w:rPr>
          <w:rFonts w:cs="Times New Roman"/>
        </w:rPr>
      </w:pPr>
      <w:r w:rsidRPr="00F33446">
        <w:rPr>
          <w:rFonts w:cs="Times New Roman"/>
          <w:szCs w:val="28"/>
        </w:rPr>
        <w:t>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14:paraId="31E8D571" w14:textId="63D3E394" w:rsidR="0011068B" w:rsidRPr="00F33446" w:rsidRDefault="0011068B" w:rsidP="00F33446">
      <w:pPr>
        <w:widowControl w:val="0"/>
        <w:numPr>
          <w:ilvl w:val="1"/>
          <w:numId w:val="8"/>
        </w:numPr>
        <w:tabs>
          <w:tab w:val="left" w:pos="993"/>
        </w:tabs>
        <w:ind w:left="0" w:firstLine="709"/>
        <w:jc w:val="both"/>
        <w:rPr>
          <w:rFonts w:cs="Times New Roman"/>
        </w:rPr>
      </w:pPr>
      <w:r w:rsidRPr="00F33446">
        <w:rPr>
          <w:rFonts w:cs="Times New Roman"/>
        </w:rPr>
        <w:t>Решения Комиссии в течение 3 (трёх) рабочих дней со дня заседания комиссии оформляются протоколами, которые подписывают председательствующий на заседании и секретарь комиссии.</w:t>
      </w:r>
    </w:p>
    <w:p w14:paraId="5820A35E" w14:textId="77777777" w:rsidR="008C02A9" w:rsidRPr="00F33446" w:rsidRDefault="008C02A9" w:rsidP="00F33446">
      <w:pPr>
        <w:widowControl w:val="0"/>
        <w:jc w:val="both"/>
        <w:rPr>
          <w:rFonts w:cs="Times New Roman"/>
        </w:rPr>
      </w:pPr>
      <w:r w:rsidRPr="00F33446">
        <w:rPr>
          <w:rFonts w:cs="Times New Roman"/>
        </w:rPr>
        <w:t>В протоколе заседания Комиссии указываются:</w:t>
      </w:r>
    </w:p>
    <w:p w14:paraId="77282137" w14:textId="77777777" w:rsidR="008C02A9" w:rsidRPr="00F33446" w:rsidRDefault="008C02A9" w:rsidP="00F33446">
      <w:pPr>
        <w:widowControl w:val="0"/>
        <w:jc w:val="both"/>
        <w:rPr>
          <w:rFonts w:cs="Times New Roman"/>
        </w:rPr>
      </w:pPr>
      <w:r w:rsidRPr="00F33446">
        <w:rPr>
          <w:rFonts w:cs="Times New Roman"/>
        </w:rPr>
        <w:t>а) дата заседания Комиссии, фамилии, имена, отчества членов Комиссии и других лиц, присутствующих на заседании;</w:t>
      </w:r>
    </w:p>
    <w:p w14:paraId="598F338A" w14:textId="77777777" w:rsidR="008C02A9" w:rsidRPr="00F33446" w:rsidRDefault="008C02A9" w:rsidP="00F33446">
      <w:pPr>
        <w:widowControl w:val="0"/>
        <w:jc w:val="both"/>
        <w:rPr>
          <w:rFonts w:cs="Times New Roman"/>
        </w:rPr>
      </w:pPr>
      <w:r w:rsidRPr="00F33446">
        <w:rPr>
          <w:rFonts w:cs="Times New Roman"/>
        </w:rPr>
        <w:t>б) формулировка каждого из рассматриваемых на заседании Комиссии вопросов с указанием фамилии, имени, отчества,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5B91903" w14:textId="77777777" w:rsidR="008C02A9" w:rsidRPr="00F33446" w:rsidRDefault="008C02A9" w:rsidP="00F33446">
      <w:pPr>
        <w:widowControl w:val="0"/>
        <w:jc w:val="both"/>
        <w:rPr>
          <w:rFonts w:cs="Times New Roman"/>
        </w:rPr>
      </w:pPr>
      <w:r w:rsidRPr="00F33446">
        <w:rPr>
          <w:rFonts w:cs="Times New Roman"/>
        </w:rPr>
        <w:t>в) предъявляемые к работнику претензии, материалы, на которых они основываются;</w:t>
      </w:r>
    </w:p>
    <w:p w14:paraId="090166CE" w14:textId="77777777" w:rsidR="008C02A9" w:rsidRPr="00F33446" w:rsidRDefault="008C02A9" w:rsidP="00F33446">
      <w:pPr>
        <w:widowControl w:val="0"/>
        <w:jc w:val="both"/>
        <w:rPr>
          <w:rFonts w:cs="Times New Roman"/>
        </w:rPr>
      </w:pPr>
      <w:r w:rsidRPr="00F33446">
        <w:rPr>
          <w:rFonts w:cs="Times New Roman"/>
        </w:rPr>
        <w:t>г) содержание пояснений работника и других лиц по существу предъявляемых претензий;</w:t>
      </w:r>
    </w:p>
    <w:p w14:paraId="15D190BB" w14:textId="77777777" w:rsidR="008C02A9" w:rsidRPr="00F33446" w:rsidRDefault="008C02A9" w:rsidP="00F33446">
      <w:pPr>
        <w:widowControl w:val="0"/>
        <w:jc w:val="both"/>
        <w:rPr>
          <w:rFonts w:cs="Times New Roman"/>
        </w:rPr>
      </w:pPr>
      <w:r w:rsidRPr="00F33446">
        <w:rPr>
          <w:rFonts w:cs="Times New Roman"/>
        </w:rPr>
        <w:t>д) фамилии, имена, отчества выступивших на заседании лиц и краткое изложение их выступлений;</w:t>
      </w:r>
    </w:p>
    <w:p w14:paraId="23AA09A3" w14:textId="77777777" w:rsidR="008C02A9" w:rsidRPr="00F33446" w:rsidRDefault="008C02A9" w:rsidP="00F33446">
      <w:pPr>
        <w:widowControl w:val="0"/>
        <w:jc w:val="both"/>
        <w:rPr>
          <w:rFonts w:cs="Times New Roman"/>
        </w:rPr>
      </w:pPr>
      <w:r w:rsidRPr="00F33446">
        <w:rPr>
          <w:rFonts w:cs="Times New Roman"/>
        </w:rPr>
        <w:t>е) источник информации, содержащей основания для проведения заседания комиссии, дата поступления информации;</w:t>
      </w:r>
    </w:p>
    <w:p w14:paraId="4D40726E" w14:textId="77777777" w:rsidR="008C02A9" w:rsidRPr="00F33446" w:rsidRDefault="008C02A9" w:rsidP="00F33446">
      <w:pPr>
        <w:widowControl w:val="0"/>
        <w:jc w:val="both"/>
        <w:rPr>
          <w:rFonts w:cs="Times New Roman"/>
        </w:rPr>
      </w:pPr>
      <w:r w:rsidRPr="00F33446">
        <w:rPr>
          <w:rFonts w:cs="Times New Roman"/>
        </w:rPr>
        <w:t>ж) результаты голосования;</w:t>
      </w:r>
    </w:p>
    <w:p w14:paraId="3C72B2FD" w14:textId="77777777" w:rsidR="008C02A9" w:rsidRPr="00F33446" w:rsidRDefault="008C02A9" w:rsidP="00F33446">
      <w:pPr>
        <w:widowControl w:val="0"/>
        <w:jc w:val="both"/>
        <w:rPr>
          <w:rFonts w:cs="Times New Roman"/>
        </w:rPr>
      </w:pPr>
      <w:r w:rsidRPr="00F33446">
        <w:rPr>
          <w:rFonts w:cs="Times New Roman"/>
        </w:rPr>
        <w:t>з) решение и обоснование его принятия.»;</w:t>
      </w:r>
    </w:p>
    <w:p w14:paraId="4C512BB0" w14:textId="77777777" w:rsidR="00AC6481" w:rsidRPr="00F33446" w:rsidRDefault="00AC6481" w:rsidP="00F33446">
      <w:pPr>
        <w:widowControl w:val="0"/>
        <w:numPr>
          <w:ilvl w:val="1"/>
          <w:numId w:val="8"/>
        </w:numPr>
        <w:autoSpaceDE w:val="0"/>
        <w:autoSpaceDN w:val="0"/>
        <w:adjustRightInd w:val="0"/>
        <w:ind w:left="0" w:firstLine="709"/>
        <w:jc w:val="both"/>
        <w:rPr>
          <w:rFonts w:eastAsia="Calibri" w:cs="Times New Roman"/>
          <w:szCs w:val="28"/>
          <w:lang w:eastAsia="ru-RU"/>
        </w:rPr>
      </w:pPr>
      <w:r w:rsidRPr="00F33446">
        <w:rPr>
          <w:rFonts w:eastAsia="Calibri" w:cs="Times New Roman"/>
          <w:szCs w:val="28"/>
          <w:lang w:eastAsia="ru-RU"/>
        </w:rPr>
        <w:t>Руководитель учреждения, рассмотрев протокол</w:t>
      </w:r>
      <w:r w:rsidR="0011068B" w:rsidRPr="00F33446">
        <w:rPr>
          <w:rFonts w:eastAsia="Calibri" w:cs="Times New Roman"/>
          <w:szCs w:val="28"/>
          <w:lang w:eastAsia="ru-RU"/>
        </w:rPr>
        <w:t xml:space="preserve"> Комиссии</w:t>
      </w:r>
      <w:r w:rsidRPr="00F33446">
        <w:rPr>
          <w:rFonts w:eastAsia="Calibri" w:cs="Times New Roman"/>
          <w:szCs w:val="28"/>
          <w:lang w:eastAsia="ru-RU"/>
        </w:rPr>
        <w:t>, принимает одно из следующих решений:</w:t>
      </w:r>
    </w:p>
    <w:p w14:paraId="6105DE65" w14:textId="77777777" w:rsidR="00AC6481" w:rsidRPr="00F33446" w:rsidRDefault="00AC6481" w:rsidP="00F33446">
      <w:pPr>
        <w:widowControl w:val="0"/>
        <w:autoSpaceDE w:val="0"/>
        <w:autoSpaceDN w:val="0"/>
        <w:adjustRightInd w:val="0"/>
        <w:jc w:val="both"/>
        <w:rPr>
          <w:rFonts w:eastAsia="Calibri" w:cs="Times New Roman"/>
          <w:szCs w:val="28"/>
          <w:lang w:eastAsia="ru-RU"/>
        </w:rPr>
      </w:pPr>
      <w:r w:rsidRPr="00F33446">
        <w:rPr>
          <w:rFonts w:eastAsia="Calibri" w:cs="Times New Roman"/>
          <w:szCs w:val="28"/>
          <w:lang w:eastAsia="ru-RU"/>
        </w:rPr>
        <w:t>- применить к работнику меры юридической ответственности;</w:t>
      </w:r>
    </w:p>
    <w:p w14:paraId="3931B244" w14:textId="77777777" w:rsidR="00AC6481" w:rsidRPr="00F33446" w:rsidRDefault="00AC6481" w:rsidP="00F33446">
      <w:pPr>
        <w:widowControl w:val="0"/>
        <w:autoSpaceDE w:val="0"/>
        <w:autoSpaceDN w:val="0"/>
        <w:adjustRightInd w:val="0"/>
        <w:jc w:val="both"/>
        <w:rPr>
          <w:rFonts w:eastAsia="Calibri" w:cs="Times New Roman"/>
          <w:szCs w:val="28"/>
          <w:lang w:eastAsia="ru-RU"/>
        </w:rPr>
      </w:pPr>
      <w:r w:rsidRPr="00F33446">
        <w:rPr>
          <w:rFonts w:eastAsia="Calibri" w:cs="Times New Roman"/>
          <w:szCs w:val="28"/>
          <w:lang w:eastAsia="ru-RU"/>
        </w:rPr>
        <w:t>- не применить к работнику меры юридической ответственности.</w:t>
      </w:r>
    </w:p>
    <w:p w14:paraId="4290B1EB" w14:textId="77777777" w:rsidR="00FE66CC" w:rsidRPr="00F33446" w:rsidRDefault="0011068B" w:rsidP="00F33446">
      <w:pPr>
        <w:pStyle w:val="a0"/>
        <w:widowControl w:val="0"/>
        <w:numPr>
          <w:ilvl w:val="1"/>
          <w:numId w:val="8"/>
        </w:numPr>
        <w:tabs>
          <w:tab w:val="clear" w:pos="567"/>
          <w:tab w:val="clear" w:pos="1276"/>
          <w:tab w:val="left" w:pos="0"/>
        </w:tabs>
        <w:spacing w:line="240" w:lineRule="auto"/>
        <w:ind w:left="0" w:firstLine="709"/>
      </w:pPr>
      <w:r w:rsidRPr="00F33446">
        <w:lastRenderedPageBreak/>
        <w:t xml:space="preserve"> </w:t>
      </w:r>
      <w:r w:rsidR="00FE66CC" w:rsidRPr="00F33446">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44066EB2" w14:textId="52B8A6A4" w:rsidR="00FE66CC" w:rsidRPr="00F33446" w:rsidRDefault="006A486E" w:rsidP="00F33446">
      <w:pPr>
        <w:pStyle w:val="a0"/>
        <w:widowControl w:val="0"/>
        <w:numPr>
          <w:ilvl w:val="1"/>
          <w:numId w:val="8"/>
        </w:numPr>
        <w:tabs>
          <w:tab w:val="clear" w:pos="567"/>
          <w:tab w:val="clear" w:pos="1276"/>
          <w:tab w:val="left" w:pos="0"/>
        </w:tabs>
        <w:spacing w:line="240" w:lineRule="auto"/>
        <w:ind w:left="0" w:firstLine="709"/>
      </w:pPr>
      <w:r w:rsidRPr="00F33446">
        <w:t xml:space="preserve"> Информация, полученная комиссией в ходе её работы, может быть использована только в порядке, предусмотренном федеральным законодательством об информации, информатизации и защите информации, в том числе, информация </w:t>
      </w:r>
      <w:r w:rsidR="00E14750" w:rsidRPr="00F33446">
        <w:t>может быть</w:t>
      </w:r>
      <w:r w:rsidRPr="00F33446">
        <w:t xml:space="preserve"> размещ</w:t>
      </w:r>
      <w:r w:rsidR="00E14750" w:rsidRPr="00F33446">
        <w:t>ена в установленном порядке</w:t>
      </w:r>
      <w:r w:rsidR="00E829CD" w:rsidRPr="00F33446">
        <w:t>,</w:t>
      </w:r>
      <w:r w:rsidR="00E14750" w:rsidRPr="00F33446">
        <w:t xml:space="preserve"> с соблюд</w:t>
      </w:r>
      <w:r w:rsidR="002F5647" w:rsidRPr="00F33446">
        <w:t>е</w:t>
      </w:r>
      <w:r w:rsidR="00E14750" w:rsidRPr="00F33446">
        <w:t>нием положений законодательства о персональных данных</w:t>
      </w:r>
      <w:r w:rsidR="00E829CD" w:rsidRPr="00F33446">
        <w:t>,</w:t>
      </w:r>
      <w:r w:rsidR="00E14750" w:rsidRPr="00F33446">
        <w:t xml:space="preserve"> </w:t>
      </w:r>
      <w:r w:rsidRPr="00F33446">
        <w:t xml:space="preserve">на официальном сайте </w:t>
      </w:r>
      <w:r w:rsidR="00E829CD" w:rsidRPr="00F33446">
        <w:t>Этнопарка в информационно-телекоммуникационной сети «Интернет»</w:t>
      </w:r>
      <w:r w:rsidRPr="00F33446">
        <w:t>.</w:t>
      </w:r>
    </w:p>
    <w:p w14:paraId="25604A10" w14:textId="77777777" w:rsidR="008C02A9" w:rsidRPr="00F33446" w:rsidRDefault="008C02A9" w:rsidP="00F33446">
      <w:pPr>
        <w:widowControl w:val="0"/>
        <w:jc w:val="both"/>
        <w:rPr>
          <w:rFonts w:cs="Times New Roman"/>
        </w:rPr>
      </w:pPr>
      <w:r w:rsidRPr="00F33446">
        <w:rPr>
          <w:rFonts w:cs="Times New Roman"/>
        </w:rPr>
        <w:t xml:space="preserve">Порядок размещений информации о заседании Комиссии на официальном сайте Этнопарка в информационно-телекоммуникационной сети «Интернет»: </w:t>
      </w:r>
    </w:p>
    <w:p w14:paraId="7A060B52" w14:textId="77777777" w:rsidR="008C02A9" w:rsidRPr="00F33446" w:rsidRDefault="008C02A9" w:rsidP="00F33446">
      <w:pPr>
        <w:widowControl w:val="0"/>
        <w:jc w:val="both"/>
        <w:rPr>
          <w:rFonts w:cs="Times New Roman"/>
        </w:rPr>
      </w:pPr>
      <w:r w:rsidRPr="00F33446">
        <w:rPr>
          <w:rFonts w:cs="Times New Roman"/>
        </w:rPr>
        <w:t xml:space="preserve">- информация о заседании Комиссии (протокол заседания Комиссии) размещается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в разделе «Противодействие коррупции»; </w:t>
      </w:r>
    </w:p>
    <w:p w14:paraId="54ED3BE1" w14:textId="77777777" w:rsidR="008C02A9" w:rsidRPr="00F33446" w:rsidRDefault="008C02A9" w:rsidP="00F33446">
      <w:pPr>
        <w:widowControl w:val="0"/>
        <w:jc w:val="both"/>
        <w:rPr>
          <w:rFonts w:cs="Times New Roman"/>
        </w:rPr>
      </w:pPr>
      <w:r w:rsidRPr="00F33446">
        <w:rPr>
          <w:rFonts w:cs="Times New Roman"/>
        </w:rPr>
        <w:t>- при размещении сведений о принятых Комиссией решениях указываются:</w:t>
      </w:r>
    </w:p>
    <w:p w14:paraId="2C1F0094" w14:textId="77777777" w:rsidR="008C02A9" w:rsidRPr="00F33446" w:rsidRDefault="008C02A9" w:rsidP="00F33446">
      <w:pPr>
        <w:widowControl w:val="0"/>
        <w:jc w:val="both"/>
        <w:rPr>
          <w:rFonts w:cs="Times New Roman"/>
        </w:rPr>
      </w:pPr>
      <w:r w:rsidRPr="00F33446">
        <w:rPr>
          <w:rFonts w:cs="Times New Roman"/>
        </w:rPr>
        <w:t>а) основание для проведения заседания Комиссии;</w:t>
      </w:r>
    </w:p>
    <w:p w14:paraId="3C65FF70" w14:textId="77777777" w:rsidR="008C02A9" w:rsidRPr="00F33446" w:rsidRDefault="008C02A9" w:rsidP="00F33446">
      <w:pPr>
        <w:widowControl w:val="0"/>
        <w:jc w:val="both"/>
        <w:rPr>
          <w:rFonts w:cs="Times New Roman"/>
        </w:rPr>
      </w:pPr>
      <w:r w:rsidRPr="00F33446">
        <w:rPr>
          <w:rFonts w:cs="Times New Roman"/>
        </w:rPr>
        <w:t>б) принятое Комиссией решение, в том числе ключевые детали рассмотренного комиссией вопроса;</w:t>
      </w:r>
    </w:p>
    <w:p w14:paraId="30054514" w14:textId="77777777" w:rsidR="008C02A9" w:rsidRPr="00F33446" w:rsidRDefault="008C02A9" w:rsidP="00F33446">
      <w:pPr>
        <w:widowControl w:val="0"/>
        <w:jc w:val="both"/>
        <w:rPr>
          <w:rFonts w:cs="Times New Roman"/>
        </w:rPr>
      </w:pPr>
      <w:r w:rsidRPr="00F33446">
        <w:rPr>
          <w:rFonts w:cs="Times New Roman"/>
        </w:rPr>
        <w:t>в) друга информация на усмотрение Комиссии;</w:t>
      </w:r>
    </w:p>
    <w:p w14:paraId="10DDBB1F" w14:textId="5537DE7D" w:rsidR="008C02A9" w:rsidRPr="00F33446" w:rsidRDefault="008C02A9" w:rsidP="00F33446">
      <w:pPr>
        <w:widowControl w:val="0"/>
        <w:jc w:val="both"/>
        <w:rPr>
          <w:rFonts w:cs="Times New Roman"/>
        </w:rPr>
      </w:pPr>
      <w:r w:rsidRPr="00F33446">
        <w:rPr>
          <w:rFonts w:cs="Times New Roman"/>
        </w:rPr>
        <w:t xml:space="preserve">- учитывая, что решения Комиссии могут содержать персональные данные, исходя из положения </w:t>
      </w:r>
      <w:hyperlink r:id="rId11" w:anchor="block_60111" w:history="1">
        <w:r w:rsidRPr="00F33446">
          <w:rPr>
            <w:rStyle w:val="af2"/>
            <w:rFonts w:cs="Times New Roman"/>
            <w:color w:val="auto"/>
            <w:u w:val="none"/>
          </w:rPr>
          <w:t>пункта 11 части 1 статьи 6</w:t>
        </w:r>
      </w:hyperlink>
      <w:r w:rsidRPr="00F33446">
        <w:rPr>
          <w:rFonts w:cs="Times New Roman"/>
        </w:rPr>
        <w:t xml:space="preserve"> Федерального закона от 27 июля 2006 г. № 152-ФЗ «О персональных данных», опубликование данных решений осуществляется с обезличиванием персональных данных, например, с указанием замещаемой работником должности, но без указания фамилии и инициалов, структурного подразделения Этнопарка.</w:t>
      </w:r>
    </w:p>
    <w:p w14:paraId="45D172D6" w14:textId="77777777" w:rsidR="00FE66CC" w:rsidRPr="00F33446" w:rsidRDefault="003B574F" w:rsidP="00F33446">
      <w:pPr>
        <w:pStyle w:val="a0"/>
        <w:widowControl w:val="0"/>
        <w:numPr>
          <w:ilvl w:val="1"/>
          <w:numId w:val="8"/>
        </w:numPr>
        <w:tabs>
          <w:tab w:val="clear" w:pos="567"/>
          <w:tab w:val="clear" w:pos="1276"/>
          <w:tab w:val="left" w:pos="0"/>
        </w:tabs>
        <w:spacing w:line="240" w:lineRule="auto"/>
        <w:ind w:left="0" w:firstLine="709"/>
      </w:pPr>
      <w:r w:rsidRPr="00F33446">
        <w:t xml:space="preserve"> </w:t>
      </w:r>
      <w:r w:rsidR="00FE66CC" w:rsidRPr="00F33446">
        <w:t>Организационно-техническое и информационно-аналитическое обеспечение дея</w:t>
      </w:r>
      <w:r w:rsidR="001C6B21" w:rsidRPr="00F33446">
        <w:t>тельности комиссии обеспечивается за сч</w:t>
      </w:r>
      <w:r w:rsidR="005709A9" w:rsidRPr="00F33446">
        <w:t>ё</w:t>
      </w:r>
      <w:r w:rsidR="001C6B21" w:rsidRPr="00F33446">
        <w:t>т Этнопарка.</w:t>
      </w:r>
    </w:p>
    <w:p w14:paraId="0F2F6339" w14:textId="77777777" w:rsidR="00C0519B" w:rsidRPr="00F33446" w:rsidRDefault="00C0519B" w:rsidP="00F33446">
      <w:pPr>
        <w:pStyle w:val="a0"/>
        <w:widowControl w:val="0"/>
        <w:numPr>
          <w:ilvl w:val="0"/>
          <w:numId w:val="0"/>
        </w:numPr>
        <w:tabs>
          <w:tab w:val="clear" w:pos="567"/>
          <w:tab w:val="clear" w:pos="1276"/>
          <w:tab w:val="left" w:pos="1418"/>
        </w:tabs>
        <w:spacing w:line="240" w:lineRule="auto"/>
        <w:rPr>
          <w:bCs/>
        </w:rPr>
      </w:pPr>
    </w:p>
    <w:p w14:paraId="27FE2F44" w14:textId="77777777" w:rsidR="00C0519B" w:rsidRPr="00F33446" w:rsidRDefault="00C0519B" w:rsidP="00F33446">
      <w:pPr>
        <w:pStyle w:val="a0"/>
        <w:widowControl w:val="0"/>
        <w:numPr>
          <w:ilvl w:val="0"/>
          <w:numId w:val="0"/>
        </w:numPr>
        <w:tabs>
          <w:tab w:val="clear" w:pos="567"/>
          <w:tab w:val="clear" w:pos="1276"/>
          <w:tab w:val="left" w:pos="1418"/>
        </w:tabs>
        <w:spacing w:line="240" w:lineRule="auto"/>
        <w:ind w:hanging="360"/>
        <w:rPr>
          <w:bCs/>
        </w:rPr>
        <w:sectPr w:rsidR="00C0519B" w:rsidRPr="00F33446" w:rsidSect="00D04C7E">
          <w:footerReference w:type="default" r:id="rId12"/>
          <w:footerReference w:type="first" r:id="rId13"/>
          <w:pgSz w:w="11906" w:h="16838"/>
          <w:pgMar w:top="1134" w:right="709" w:bottom="1134" w:left="1701" w:header="709" w:footer="709" w:gutter="0"/>
          <w:cols w:space="708"/>
          <w:titlePg/>
          <w:docGrid w:linePitch="381"/>
        </w:sectPr>
      </w:pPr>
    </w:p>
    <w:p w14:paraId="5D6807F6" w14:textId="77777777" w:rsidR="00D80A8A" w:rsidRPr="00F33446" w:rsidRDefault="003770C9" w:rsidP="00F33446">
      <w:pPr>
        <w:pStyle w:val="af8"/>
        <w:jc w:val="right"/>
        <w:rPr>
          <w:b w:val="0"/>
          <w:sz w:val="28"/>
          <w:szCs w:val="28"/>
        </w:rPr>
      </w:pPr>
      <w:bookmarkStart w:id="41" w:name="_Ref422743378"/>
      <w:r w:rsidRPr="00F33446">
        <w:rPr>
          <w:b w:val="0"/>
          <w:sz w:val="28"/>
          <w:szCs w:val="28"/>
        </w:rPr>
        <w:lastRenderedPageBreak/>
        <w:t xml:space="preserve">Приложение </w:t>
      </w:r>
      <w:r w:rsidR="00D80A8A" w:rsidRPr="00F33446">
        <w:rPr>
          <w:b w:val="0"/>
          <w:sz w:val="28"/>
          <w:szCs w:val="28"/>
        </w:rPr>
        <w:t>№ 2</w:t>
      </w:r>
    </w:p>
    <w:p w14:paraId="7B065469" w14:textId="77777777" w:rsidR="00D80A8A" w:rsidRPr="00F33446" w:rsidRDefault="00D80A8A" w:rsidP="00F33446">
      <w:pPr>
        <w:widowControl w:val="0"/>
        <w:jc w:val="right"/>
        <w:rPr>
          <w:rFonts w:cs="Times New Roman"/>
          <w:szCs w:val="28"/>
        </w:rPr>
      </w:pPr>
      <w:r w:rsidRPr="00F33446">
        <w:rPr>
          <w:rFonts w:cs="Times New Roman"/>
          <w:szCs w:val="28"/>
        </w:rPr>
        <w:t>к Положению об Антикоррупционной</w:t>
      </w:r>
    </w:p>
    <w:p w14:paraId="3CE13D80" w14:textId="77777777" w:rsidR="00D80A8A" w:rsidRPr="00F33446" w:rsidRDefault="00D80A8A" w:rsidP="00F33446">
      <w:pPr>
        <w:widowControl w:val="0"/>
        <w:jc w:val="right"/>
        <w:rPr>
          <w:rFonts w:cs="Times New Roman"/>
          <w:szCs w:val="28"/>
        </w:rPr>
      </w:pPr>
      <w:r w:rsidRPr="00F33446">
        <w:rPr>
          <w:rFonts w:cs="Times New Roman"/>
          <w:szCs w:val="28"/>
        </w:rPr>
        <w:t xml:space="preserve">политике </w:t>
      </w:r>
      <w:r w:rsidR="001C6B21" w:rsidRPr="00F33446">
        <w:rPr>
          <w:rFonts w:cs="Times New Roman"/>
          <w:szCs w:val="28"/>
        </w:rPr>
        <w:t>Этнопарка</w:t>
      </w:r>
    </w:p>
    <w:p w14:paraId="28012CFF" w14:textId="77777777" w:rsidR="00D80A8A" w:rsidRPr="00F33446" w:rsidRDefault="00D80A8A" w:rsidP="00F33446">
      <w:pPr>
        <w:widowControl w:val="0"/>
        <w:jc w:val="both"/>
        <w:rPr>
          <w:rFonts w:cs="Times New Roman"/>
          <w:szCs w:val="28"/>
        </w:rPr>
      </w:pPr>
    </w:p>
    <w:p w14:paraId="5027EFC7" w14:textId="77777777" w:rsidR="00EE0DA7" w:rsidRPr="00F33446" w:rsidRDefault="00D80A8A" w:rsidP="00F33446">
      <w:pPr>
        <w:widowControl w:val="0"/>
        <w:autoSpaceDE w:val="0"/>
        <w:autoSpaceDN w:val="0"/>
        <w:adjustRightInd w:val="0"/>
        <w:ind w:firstLine="0"/>
        <w:jc w:val="center"/>
        <w:rPr>
          <w:rFonts w:cs="Times New Roman"/>
          <w:b/>
          <w:szCs w:val="28"/>
        </w:rPr>
      </w:pPr>
      <w:bookmarkStart w:id="42" w:name="Par32"/>
      <w:bookmarkEnd w:id="42"/>
      <w:r w:rsidRPr="00F33446">
        <w:rPr>
          <w:rFonts w:cs="Times New Roman"/>
          <w:b/>
          <w:bCs/>
          <w:szCs w:val="28"/>
        </w:rPr>
        <w:t>П</w:t>
      </w:r>
      <w:r w:rsidR="00EE0DA7" w:rsidRPr="00F33446">
        <w:rPr>
          <w:rFonts w:cs="Times New Roman"/>
          <w:b/>
          <w:bCs/>
          <w:szCs w:val="28"/>
        </w:rPr>
        <w:t>орядок уведомления работодателя</w:t>
      </w:r>
      <w:r w:rsidR="00470D44" w:rsidRPr="00F33446">
        <w:rPr>
          <w:rFonts w:cs="Times New Roman"/>
          <w:b/>
          <w:bCs/>
          <w:szCs w:val="28"/>
        </w:rPr>
        <w:t xml:space="preserve"> </w:t>
      </w:r>
      <w:r w:rsidR="00EE0DA7" w:rsidRPr="00F33446">
        <w:rPr>
          <w:rFonts w:cs="Times New Roman"/>
          <w:b/>
          <w:bCs/>
          <w:szCs w:val="28"/>
        </w:rPr>
        <w:t>о фактах обращения в целях склонения работников</w:t>
      </w:r>
      <w:r w:rsidR="00470D44" w:rsidRPr="00F33446">
        <w:rPr>
          <w:rFonts w:cs="Times New Roman"/>
          <w:b/>
          <w:szCs w:val="28"/>
        </w:rPr>
        <w:t xml:space="preserve"> </w:t>
      </w:r>
      <w:r w:rsidR="00EE0DA7" w:rsidRPr="00F33446">
        <w:rPr>
          <w:rFonts w:cs="Times New Roman"/>
          <w:b/>
          <w:szCs w:val="28"/>
        </w:rPr>
        <w:t>к совершению коррупционных правонарушений</w:t>
      </w:r>
    </w:p>
    <w:p w14:paraId="27268787" w14:textId="77777777" w:rsidR="00D80A8A" w:rsidRPr="00F33446" w:rsidRDefault="00D80A8A" w:rsidP="00F33446">
      <w:pPr>
        <w:widowControl w:val="0"/>
        <w:autoSpaceDE w:val="0"/>
        <w:autoSpaceDN w:val="0"/>
        <w:adjustRightInd w:val="0"/>
        <w:jc w:val="both"/>
        <w:rPr>
          <w:rFonts w:cs="Times New Roman"/>
          <w:szCs w:val="28"/>
        </w:rPr>
      </w:pPr>
    </w:p>
    <w:p w14:paraId="0C29FE8B" w14:textId="77777777" w:rsidR="00D80A8A" w:rsidRPr="00F33446" w:rsidRDefault="00D80A8A" w:rsidP="00F33446">
      <w:pPr>
        <w:widowControl w:val="0"/>
        <w:autoSpaceDE w:val="0"/>
        <w:autoSpaceDN w:val="0"/>
        <w:adjustRightInd w:val="0"/>
        <w:ind w:firstLine="0"/>
        <w:jc w:val="center"/>
        <w:outlineLvl w:val="0"/>
        <w:rPr>
          <w:rFonts w:cs="Times New Roman"/>
          <w:b/>
          <w:szCs w:val="28"/>
        </w:rPr>
      </w:pPr>
      <w:r w:rsidRPr="00F33446">
        <w:rPr>
          <w:rFonts w:cs="Times New Roman"/>
          <w:b/>
          <w:szCs w:val="28"/>
        </w:rPr>
        <w:t>Общие положения</w:t>
      </w:r>
    </w:p>
    <w:p w14:paraId="4216CC53"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1. Порядок уведомления работодателя о фактах обращения в целях склонения работников </w:t>
      </w:r>
      <w:r w:rsidR="001C6B21" w:rsidRPr="00F33446">
        <w:rPr>
          <w:rFonts w:cs="Times New Roman"/>
          <w:szCs w:val="28"/>
        </w:rPr>
        <w:t xml:space="preserve">Этнопарка </w:t>
      </w:r>
      <w:r w:rsidRPr="00F33446">
        <w:rPr>
          <w:rFonts w:cs="Times New Roman"/>
          <w:szCs w:val="28"/>
        </w:rPr>
        <w:t xml:space="preserve">к совершению коррупционных правонарушений (далее </w:t>
      </w:r>
      <w:r w:rsidR="00470D44" w:rsidRPr="00F33446">
        <w:rPr>
          <w:rFonts w:cs="Times New Roman"/>
          <w:szCs w:val="28"/>
        </w:rPr>
        <w:t>по тексту –</w:t>
      </w:r>
      <w:r w:rsidR="00B01516" w:rsidRPr="00F33446">
        <w:rPr>
          <w:rFonts w:cs="Times New Roman"/>
          <w:szCs w:val="28"/>
        </w:rPr>
        <w:t xml:space="preserve"> </w:t>
      </w:r>
      <w:r w:rsidRPr="00F33446">
        <w:rPr>
          <w:rFonts w:cs="Times New Roman"/>
          <w:szCs w:val="28"/>
        </w:rPr>
        <w:t xml:space="preserve">Порядок), разработан в соответствии со </w:t>
      </w:r>
      <w:hyperlink r:id="rId14" w:history="1">
        <w:r w:rsidRPr="00F33446">
          <w:rPr>
            <w:rFonts w:cs="Times New Roman"/>
            <w:szCs w:val="28"/>
          </w:rPr>
          <w:t>ст</w:t>
        </w:r>
        <w:r w:rsidR="00EE0DA7" w:rsidRPr="00F33446">
          <w:rPr>
            <w:rFonts w:cs="Times New Roman"/>
            <w:szCs w:val="28"/>
          </w:rPr>
          <w:t>.</w:t>
        </w:r>
        <w:r w:rsidRPr="00F33446">
          <w:rPr>
            <w:rFonts w:cs="Times New Roman"/>
            <w:szCs w:val="28"/>
          </w:rPr>
          <w:t xml:space="preserve"> 11.1</w:t>
        </w:r>
      </w:hyperlink>
      <w:r w:rsidRPr="00F33446">
        <w:rPr>
          <w:rFonts w:cs="Times New Roman"/>
          <w:szCs w:val="28"/>
        </w:rPr>
        <w:t xml:space="preserve"> Федерального закона от 25</w:t>
      </w:r>
      <w:r w:rsidR="00EE0DA7" w:rsidRPr="00F33446">
        <w:rPr>
          <w:rFonts w:cs="Times New Roman"/>
          <w:szCs w:val="28"/>
        </w:rPr>
        <w:t>.12.</w:t>
      </w:r>
      <w:r w:rsidRPr="00F33446">
        <w:rPr>
          <w:rFonts w:cs="Times New Roman"/>
          <w:szCs w:val="28"/>
        </w:rPr>
        <w:t xml:space="preserve">2008 </w:t>
      </w:r>
      <w:r w:rsidR="00EE0DA7" w:rsidRPr="00F33446">
        <w:rPr>
          <w:rFonts w:cs="Times New Roman"/>
          <w:szCs w:val="28"/>
        </w:rPr>
        <w:t xml:space="preserve">№ </w:t>
      </w:r>
      <w:r w:rsidRPr="00F33446">
        <w:rPr>
          <w:rFonts w:cs="Times New Roman"/>
          <w:szCs w:val="28"/>
        </w:rPr>
        <w:t xml:space="preserve">273-ФЗ </w:t>
      </w:r>
      <w:r w:rsidR="00EE0DA7" w:rsidRPr="00F33446">
        <w:rPr>
          <w:rFonts w:cs="Times New Roman"/>
          <w:szCs w:val="28"/>
        </w:rPr>
        <w:t>«</w:t>
      </w:r>
      <w:r w:rsidRPr="00F33446">
        <w:rPr>
          <w:rFonts w:cs="Times New Roman"/>
          <w:szCs w:val="28"/>
        </w:rPr>
        <w:t>О противодействии коррупции</w:t>
      </w:r>
      <w:r w:rsidR="00EE0DA7" w:rsidRPr="00F33446">
        <w:rPr>
          <w:rFonts w:cs="Times New Roman"/>
          <w:szCs w:val="28"/>
        </w:rPr>
        <w:t>»</w:t>
      </w:r>
      <w:r w:rsidRPr="00F33446">
        <w:rPr>
          <w:rFonts w:cs="Times New Roman"/>
          <w:szCs w:val="28"/>
        </w:rPr>
        <w:t>.</w:t>
      </w:r>
    </w:p>
    <w:p w14:paraId="7FA95DF8"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2. 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14:paraId="1F8700C9"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3. 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14:paraId="1935E515" w14:textId="77777777" w:rsidR="00D80A8A" w:rsidRPr="00F33446" w:rsidRDefault="00D80A8A" w:rsidP="00F33446">
      <w:pPr>
        <w:widowControl w:val="0"/>
        <w:autoSpaceDE w:val="0"/>
        <w:autoSpaceDN w:val="0"/>
        <w:adjustRightInd w:val="0"/>
        <w:ind w:firstLine="567"/>
        <w:jc w:val="both"/>
        <w:rPr>
          <w:rFonts w:cs="Times New Roman"/>
          <w:szCs w:val="28"/>
        </w:rPr>
      </w:pPr>
    </w:p>
    <w:p w14:paraId="43A203BC" w14:textId="77777777" w:rsidR="00D80A8A" w:rsidRPr="00F33446" w:rsidRDefault="00D80A8A" w:rsidP="00F33446">
      <w:pPr>
        <w:widowControl w:val="0"/>
        <w:autoSpaceDE w:val="0"/>
        <w:autoSpaceDN w:val="0"/>
        <w:adjustRightInd w:val="0"/>
        <w:ind w:firstLine="0"/>
        <w:jc w:val="center"/>
        <w:outlineLvl w:val="0"/>
        <w:rPr>
          <w:rFonts w:cs="Times New Roman"/>
          <w:b/>
          <w:szCs w:val="28"/>
        </w:rPr>
      </w:pPr>
      <w:r w:rsidRPr="00F33446">
        <w:rPr>
          <w:rFonts w:cs="Times New Roman"/>
          <w:b/>
          <w:szCs w:val="28"/>
        </w:rPr>
        <w:t>Порядок уведомления работодателя</w:t>
      </w:r>
    </w:p>
    <w:p w14:paraId="39762A79" w14:textId="77777777" w:rsidR="00D80A8A" w:rsidRPr="00F33446" w:rsidRDefault="00D80A8A" w:rsidP="00F33446">
      <w:pPr>
        <w:widowControl w:val="0"/>
        <w:tabs>
          <w:tab w:val="left" w:pos="851"/>
        </w:tabs>
        <w:autoSpaceDE w:val="0"/>
        <w:autoSpaceDN w:val="0"/>
        <w:adjustRightInd w:val="0"/>
        <w:ind w:firstLine="567"/>
        <w:jc w:val="both"/>
        <w:rPr>
          <w:rFonts w:cs="Times New Roman"/>
          <w:szCs w:val="28"/>
        </w:rPr>
      </w:pPr>
      <w:r w:rsidRPr="00F33446">
        <w:rPr>
          <w:rFonts w:cs="Times New Roman"/>
          <w:szCs w:val="28"/>
        </w:rPr>
        <w:t>4.</w:t>
      </w:r>
      <w:r w:rsidR="00A96C8B" w:rsidRPr="00F33446">
        <w:rPr>
          <w:rFonts w:cs="Times New Roman"/>
          <w:szCs w:val="28"/>
        </w:rPr>
        <w:t xml:space="preserve"> </w:t>
      </w:r>
      <w:r w:rsidRPr="00F33446">
        <w:rPr>
          <w:rFonts w:cs="Times New Roman"/>
          <w:szCs w:val="28"/>
        </w:rPr>
        <w:t>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или должностному лицу,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(далее - уведомление).</w:t>
      </w:r>
    </w:p>
    <w:p w14:paraId="0548425F"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Уведомление (</w:t>
      </w:r>
      <w:hyperlink w:anchor="Par97" w:history="1">
        <w:r w:rsidRPr="00F33446">
          <w:rPr>
            <w:rFonts w:cs="Times New Roman"/>
            <w:szCs w:val="28"/>
          </w:rPr>
          <w:t xml:space="preserve">приложение </w:t>
        </w:r>
        <w:r w:rsidR="00EE0DA7" w:rsidRPr="00F33446">
          <w:rPr>
            <w:rFonts w:cs="Times New Roman"/>
            <w:szCs w:val="28"/>
          </w:rPr>
          <w:t>№</w:t>
        </w:r>
        <w:r w:rsidRPr="00F33446">
          <w:rPr>
            <w:rFonts w:cs="Times New Roman"/>
            <w:szCs w:val="28"/>
          </w:rPr>
          <w:t xml:space="preserve"> 1</w:t>
        </w:r>
      </w:hyperlink>
      <w:r w:rsidRPr="00F33446">
        <w:rPr>
          <w:rFonts w:cs="Times New Roman"/>
          <w:szCs w:val="28"/>
        </w:rPr>
        <w:t xml:space="preserve"> к</w:t>
      </w:r>
      <w:r w:rsidR="00EE0DA7" w:rsidRPr="00F33446">
        <w:rPr>
          <w:rFonts w:cs="Times New Roman"/>
          <w:szCs w:val="28"/>
        </w:rPr>
        <w:t xml:space="preserve"> настоящему</w:t>
      </w:r>
      <w:r w:rsidRPr="00F33446">
        <w:rPr>
          <w:rFonts w:cs="Times New Roman"/>
          <w:szCs w:val="28"/>
        </w:rPr>
        <w:t xml:space="preserve"> Порядку) представляется в письменном виде в двух экземплярах.</w:t>
      </w:r>
    </w:p>
    <w:p w14:paraId="4026E4E5" w14:textId="77777777" w:rsidR="00D80A8A" w:rsidRPr="00F33446" w:rsidRDefault="00D80A8A" w:rsidP="00F33446">
      <w:pPr>
        <w:widowControl w:val="0"/>
        <w:autoSpaceDE w:val="0"/>
        <w:autoSpaceDN w:val="0"/>
        <w:adjustRightInd w:val="0"/>
        <w:ind w:firstLine="540"/>
        <w:jc w:val="both"/>
        <w:rPr>
          <w:rFonts w:cs="Times New Roman"/>
          <w:szCs w:val="28"/>
        </w:rPr>
      </w:pPr>
    </w:p>
    <w:p w14:paraId="2F27E961" w14:textId="77777777" w:rsidR="00D80A8A" w:rsidRPr="00F33446" w:rsidRDefault="00D80A8A" w:rsidP="00F33446">
      <w:pPr>
        <w:widowControl w:val="0"/>
        <w:autoSpaceDE w:val="0"/>
        <w:autoSpaceDN w:val="0"/>
        <w:adjustRightInd w:val="0"/>
        <w:ind w:firstLine="0"/>
        <w:jc w:val="center"/>
        <w:outlineLvl w:val="0"/>
        <w:rPr>
          <w:rFonts w:cs="Times New Roman"/>
          <w:b/>
          <w:szCs w:val="28"/>
        </w:rPr>
      </w:pPr>
      <w:r w:rsidRPr="00F33446">
        <w:rPr>
          <w:rFonts w:cs="Times New Roman"/>
          <w:b/>
          <w:szCs w:val="28"/>
        </w:rPr>
        <w:t>Перечень сведений, содержащихся в уведомлении</w:t>
      </w:r>
    </w:p>
    <w:p w14:paraId="2930ECF4"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5. В уведомлении указывается:</w:t>
      </w:r>
    </w:p>
    <w:p w14:paraId="54FF27C1"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1) должность, фамилия, имя, отчество (при наличии) руководителя </w:t>
      </w:r>
      <w:r w:rsidR="001C6B21" w:rsidRPr="00F33446">
        <w:rPr>
          <w:rFonts w:cs="Times New Roman"/>
          <w:szCs w:val="28"/>
        </w:rPr>
        <w:t>Этнопарка</w:t>
      </w:r>
      <w:r w:rsidRPr="00F33446">
        <w:rPr>
          <w:rFonts w:cs="Times New Roman"/>
          <w:szCs w:val="28"/>
        </w:rPr>
        <w:t>, на имя которого направляется уведомление;</w:t>
      </w:r>
    </w:p>
    <w:p w14:paraId="5BA4EC28"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2) фамилия, имя, отчество (при наличии), должность, номер телефона работника;</w:t>
      </w:r>
    </w:p>
    <w:p w14:paraId="61049A96"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3) все известные сведения о лице, склоняющем к совершению коррупционного правонарушения;</w:t>
      </w:r>
    </w:p>
    <w:p w14:paraId="08AB6774"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4) сущность предполагаемого коррупционного правонарушения;</w:t>
      </w:r>
    </w:p>
    <w:p w14:paraId="32AC8364"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5) способ склонения к совершению коррупционного правонарушения;</w:t>
      </w:r>
    </w:p>
    <w:p w14:paraId="1F395A4A"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6) дата, место, время склонения к совершению коррупционного правонарушения;</w:t>
      </w:r>
    </w:p>
    <w:p w14:paraId="76497CE1"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lastRenderedPageBreak/>
        <w:t>7) обстоятельства склонения к совершению коррупционного правонарушения;</w:t>
      </w:r>
    </w:p>
    <w:p w14:paraId="7C48C62F"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8) дополнительные имеющиеся по факту склонения к совершению коррупционного правонарушений документы.</w:t>
      </w:r>
    </w:p>
    <w:p w14:paraId="0EE8026C"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Уведомление должно быть лично подписано работником с указанием даты его составления.</w:t>
      </w:r>
    </w:p>
    <w:p w14:paraId="75B19AC2" w14:textId="77777777" w:rsidR="00A96C8B" w:rsidRPr="00F33446" w:rsidRDefault="00A96C8B" w:rsidP="00F33446">
      <w:pPr>
        <w:widowControl w:val="0"/>
        <w:autoSpaceDE w:val="0"/>
        <w:autoSpaceDN w:val="0"/>
        <w:adjustRightInd w:val="0"/>
        <w:ind w:firstLine="540"/>
        <w:jc w:val="both"/>
        <w:rPr>
          <w:rFonts w:cs="Times New Roman"/>
          <w:szCs w:val="28"/>
        </w:rPr>
      </w:pPr>
    </w:p>
    <w:p w14:paraId="398B0727" w14:textId="77777777" w:rsidR="00D80A8A" w:rsidRPr="00F33446" w:rsidRDefault="00D80A8A" w:rsidP="00F33446">
      <w:pPr>
        <w:widowControl w:val="0"/>
        <w:autoSpaceDE w:val="0"/>
        <w:autoSpaceDN w:val="0"/>
        <w:adjustRightInd w:val="0"/>
        <w:ind w:firstLine="0"/>
        <w:jc w:val="center"/>
        <w:outlineLvl w:val="0"/>
        <w:rPr>
          <w:rFonts w:cs="Times New Roman"/>
          <w:b/>
          <w:szCs w:val="28"/>
        </w:rPr>
      </w:pPr>
      <w:r w:rsidRPr="00F33446">
        <w:rPr>
          <w:rFonts w:cs="Times New Roman"/>
          <w:b/>
          <w:szCs w:val="28"/>
        </w:rPr>
        <w:t>Регистрация уведомлений</w:t>
      </w:r>
    </w:p>
    <w:p w14:paraId="259E349E"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6. Структурное подразделение или должностное лицо </w:t>
      </w:r>
      <w:r w:rsidR="001C6B21" w:rsidRPr="00F33446">
        <w:rPr>
          <w:rFonts w:cs="Times New Roman"/>
          <w:szCs w:val="28"/>
        </w:rPr>
        <w:t>Этнопарка</w:t>
      </w:r>
      <w:r w:rsidRPr="00F33446">
        <w:rPr>
          <w:rFonts w:cs="Times New Roman"/>
          <w:szCs w:val="28"/>
        </w:rPr>
        <w:t xml:space="preserve">, ответственное </w:t>
      </w:r>
      <w:r w:rsidR="008E3664" w:rsidRPr="00F33446">
        <w:rPr>
          <w:rFonts w:cs="Times New Roman"/>
          <w:szCs w:val="28"/>
        </w:rPr>
        <w:t>за реализацию антикоррупционной политики</w:t>
      </w:r>
      <w:r w:rsidRPr="00F33446">
        <w:rPr>
          <w:rFonts w:cs="Times New Roman"/>
          <w:szCs w:val="28"/>
        </w:rPr>
        <w:t>,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14:paraId="415555E2"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7. Уведомление </w:t>
      </w:r>
      <w:r w:rsidR="00CB1205" w:rsidRPr="00F33446">
        <w:rPr>
          <w:rFonts w:cs="Times New Roman"/>
          <w:szCs w:val="28"/>
        </w:rPr>
        <w:t xml:space="preserve">в день </w:t>
      </w:r>
      <w:r w:rsidR="0047583F" w:rsidRPr="00F33446">
        <w:rPr>
          <w:rFonts w:cs="Times New Roman"/>
          <w:szCs w:val="28"/>
        </w:rPr>
        <w:t xml:space="preserve">его </w:t>
      </w:r>
      <w:r w:rsidR="00CB1205" w:rsidRPr="00F33446">
        <w:rPr>
          <w:rFonts w:cs="Times New Roman"/>
          <w:szCs w:val="28"/>
        </w:rPr>
        <w:t xml:space="preserve">поступления </w:t>
      </w:r>
      <w:r w:rsidRPr="00F33446">
        <w:rPr>
          <w:rFonts w:cs="Times New Roman"/>
          <w:szCs w:val="28"/>
        </w:rPr>
        <w:t xml:space="preserve">регистрируется в журнале регистрации уведомлений о фактах обращения в целях склонения работников к совершению коррупционных правонарушений (далее - Журнал) согласно </w:t>
      </w:r>
      <w:hyperlink w:anchor="Par163" w:history="1">
        <w:r w:rsidRPr="00F33446">
          <w:rPr>
            <w:rFonts w:cs="Times New Roman"/>
            <w:szCs w:val="28"/>
          </w:rPr>
          <w:t xml:space="preserve">приложению </w:t>
        </w:r>
        <w:r w:rsidR="00EE0DA7" w:rsidRPr="00F33446">
          <w:rPr>
            <w:rFonts w:cs="Times New Roman"/>
            <w:szCs w:val="28"/>
          </w:rPr>
          <w:t>№</w:t>
        </w:r>
        <w:r w:rsidRPr="00F33446">
          <w:rPr>
            <w:rFonts w:cs="Times New Roman"/>
            <w:szCs w:val="28"/>
          </w:rPr>
          <w:t xml:space="preserve"> 2</w:t>
        </w:r>
      </w:hyperlink>
      <w:r w:rsidRPr="00F33446">
        <w:rPr>
          <w:rFonts w:cs="Times New Roman"/>
          <w:szCs w:val="28"/>
        </w:rPr>
        <w:t xml:space="preserve"> к</w:t>
      </w:r>
      <w:r w:rsidR="00EE0DA7" w:rsidRPr="00F33446">
        <w:rPr>
          <w:rFonts w:cs="Times New Roman"/>
          <w:szCs w:val="28"/>
        </w:rPr>
        <w:t xml:space="preserve"> настоящему</w:t>
      </w:r>
      <w:r w:rsidRPr="00F33446">
        <w:rPr>
          <w:rFonts w:cs="Times New Roman"/>
          <w:szCs w:val="28"/>
        </w:rPr>
        <w:t xml:space="preserve"> Порядку,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w:t>
      </w:r>
      <w:r w:rsidR="005604FD" w:rsidRPr="00F33446">
        <w:rPr>
          <w:rFonts w:cs="Times New Roman"/>
          <w:szCs w:val="28"/>
        </w:rPr>
        <w:t>ответственного за реализацию антикоррупционной политики</w:t>
      </w:r>
      <w:r w:rsidRPr="00F33446">
        <w:rPr>
          <w:rFonts w:cs="Times New Roman"/>
          <w:szCs w:val="28"/>
        </w:rPr>
        <w:t xml:space="preserve">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14:paraId="01CC99B2"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8. Первый экземпляр зарегистрированного уведомления в день регистрации структурным подразделением или должностным лицом, ответственным </w:t>
      </w:r>
      <w:r w:rsidR="005604FD" w:rsidRPr="00F33446">
        <w:rPr>
          <w:rFonts w:cs="Times New Roman"/>
          <w:szCs w:val="28"/>
        </w:rPr>
        <w:t>за реализацию антикоррупционной политики</w:t>
      </w:r>
      <w:r w:rsidRPr="00F33446">
        <w:rPr>
          <w:rFonts w:cs="Times New Roman"/>
          <w:szCs w:val="28"/>
        </w:rPr>
        <w:t>, докладывается работодателю,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14:paraId="2130E5EE" w14:textId="77777777" w:rsidR="00D80A8A" w:rsidRPr="00F33446" w:rsidRDefault="00D80A8A" w:rsidP="00F33446">
      <w:pPr>
        <w:widowControl w:val="0"/>
        <w:autoSpaceDE w:val="0"/>
        <w:autoSpaceDN w:val="0"/>
        <w:adjustRightInd w:val="0"/>
        <w:ind w:firstLine="567"/>
        <w:jc w:val="both"/>
        <w:rPr>
          <w:rFonts w:cs="Times New Roman"/>
          <w:szCs w:val="28"/>
        </w:rPr>
      </w:pPr>
      <w:r w:rsidRPr="00F33446">
        <w:rPr>
          <w:rFonts w:cs="Times New Roman"/>
          <w:szCs w:val="28"/>
        </w:rPr>
        <w:t xml:space="preserve">9. </w:t>
      </w:r>
      <w:r w:rsidR="00C803FA" w:rsidRPr="00F33446">
        <w:rPr>
          <w:rFonts w:cs="Times New Roman"/>
          <w:szCs w:val="28"/>
        </w:rPr>
        <w:t xml:space="preserve">В </w:t>
      </w:r>
      <w:r w:rsidR="00CB1205" w:rsidRPr="00F33446">
        <w:rPr>
          <w:rFonts w:cs="Times New Roman"/>
          <w:color w:val="000000"/>
          <w:szCs w:val="28"/>
        </w:rPr>
        <w:t xml:space="preserve">течение трех рабочих дней со дня регистрации уведомления </w:t>
      </w:r>
      <w:r w:rsidR="00C803FA" w:rsidRPr="00F33446">
        <w:rPr>
          <w:rFonts w:cs="Times New Roman"/>
          <w:color w:val="000000"/>
          <w:szCs w:val="28"/>
        </w:rPr>
        <w:t>р</w:t>
      </w:r>
      <w:r w:rsidR="00C803FA" w:rsidRPr="00F33446">
        <w:rPr>
          <w:rFonts w:cs="Times New Roman"/>
          <w:szCs w:val="28"/>
        </w:rPr>
        <w:t>аботодатель по результатам рассм</w:t>
      </w:r>
      <w:r w:rsidR="00F673B2" w:rsidRPr="00F33446">
        <w:rPr>
          <w:rFonts w:cs="Times New Roman"/>
          <w:szCs w:val="28"/>
        </w:rPr>
        <w:t>о</w:t>
      </w:r>
      <w:r w:rsidR="00C803FA" w:rsidRPr="00F33446">
        <w:rPr>
          <w:rFonts w:cs="Times New Roman"/>
          <w:szCs w:val="28"/>
        </w:rPr>
        <w:t xml:space="preserve">трения уведомления </w:t>
      </w:r>
      <w:r w:rsidRPr="00F33446">
        <w:rPr>
          <w:rFonts w:cs="Times New Roman"/>
          <w:szCs w:val="28"/>
        </w:rPr>
        <w:t>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w:t>
      </w:r>
    </w:p>
    <w:p w14:paraId="3246B957" w14:textId="77777777" w:rsidR="001A6E16" w:rsidRPr="00F33446" w:rsidRDefault="001A6E16" w:rsidP="00F33446">
      <w:pPr>
        <w:widowControl w:val="0"/>
        <w:autoSpaceDE w:val="0"/>
        <w:autoSpaceDN w:val="0"/>
        <w:adjustRightInd w:val="0"/>
        <w:ind w:firstLine="0"/>
        <w:jc w:val="center"/>
        <w:rPr>
          <w:rFonts w:eastAsia="Calibri" w:cs="Times New Roman"/>
          <w:b/>
          <w:szCs w:val="28"/>
          <w:lang w:eastAsia="ru-RU"/>
        </w:rPr>
      </w:pPr>
    </w:p>
    <w:p w14:paraId="5E410483" w14:textId="77777777" w:rsidR="004F4013" w:rsidRPr="00F33446" w:rsidRDefault="004F4013" w:rsidP="00F33446">
      <w:pPr>
        <w:widowControl w:val="0"/>
        <w:autoSpaceDE w:val="0"/>
        <w:autoSpaceDN w:val="0"/>
        <w:adjustRightInd w:val="0"/>
        <w:ind w:firstLine="0"/>
        <w:jc w:val="center"/>
        <w:rPr>
          <w:rFonts w:eastAsia="Calibri" w:cs="Times New Roman"/>
          <w:b/>
          <w:szCs w:val="28"/>
          <w:lang w:eastAsia="ru-RU"/>
        </w:rPr>
      </w:pPr>
      <w:r w:rsidRPr="00F33446">
        <w:rPr>
          <w:rFonts w:eastAsia="Calibri" w:cs="Times New Roman"/>
          <w:b/>
          <w:szCs w:val="28"/>
          <w:lang w:eastAsia="ru-RU"/>
        </w:rPr>
        <w:t>Проверка сведений, содержащихся в уведомлении</w:t>
      </w:r>
    </w:p>
    <w:p w14:paraId="7F57017C" w14:textId="77777777" w:rsidR="004F4013" w:rsidRPr="00F33446" w:rsidRDefault="004F4013" w:rsidP="00F33446">
      <w:pPr>
        <w:widowControl w:val="0"/>
        <w:autoSpaceDE w:val="0"/>
        <w:autoSpaceDN w:val="0"/>
        <w:adjustRightInd w:val="0"/>
        <w:ind w:firstLine="539"/>
        <w:jc w:val="both"/>
        <w:rPr>
          <w:rFonts w:eastAsia="Calibri" w:cs="Times New Roman"/>
          <w:szCs w:val="28"/>
          <w:lang w:eastAsia="ru-RU"/>
        </w:rPr>
      </w:pPr>
      <w:r w:rsidRPr="00F33446">
        <w:rPr>
          <w:rFonts w:eastAsia="Calibri" w:cs="Times New Roman"/>
          <w:szCs w:val="28"/>
          <w:lang w:eastAsia="ru-RU"/>
        </w:rPr>
        <w:t xml:space="preserve">10. Проверка сведений, содержащихся в уведомлении, проводится лицом, </w:t>
      </w:r>
      <w:r w:rsidRPr="00F33446">
        <w:rPr>
          <w:rFonts w:cs="Times New Roman"/>
          <w:szCs w:val="28"/>
        </w:rPr>
        <w:t>ответственным за проведение проверки факта обращения в целях склонения работника к совершению коррупционных правонарушений,</w:t>
      </w:r>
      <w:r w:rsidRPr="00F33446">
        <w:rPr>
          <w:rFonts w:eastAsia="Calibri" w:cs="Times New Roman"/>
          <w:szCs w:val="28"/>
          <w:lang w:eastAsia="ru-RU"/>
        </w:rPr>
        <w:t xml:space="preserve"> в течение десяти рабочих дней со дня регистрации уведомления.</w:t>
      </w:r>
    </w:p>
    <w:p w14:paraId="47E0E177" w14:textId="77777777" w:rsidR="004F4013" w:rsidRPr="00F33446" w:rsidRDefault="004F4013" w:rsidP="00F33446">
      <w:pPr>
        <w:widowControl w:val="0"/>
        <w:autoSpaceDE w:val="0"/>
        <w:autoSpaceDN w:val="0"/>
        <w:adjustRightInd w:val="0"/>
        <w:ind w:firstLine="540"/>
        <w:jc w:val="both"/>
        <w:rPr>
          <w:rFonts w:eastAsia="Calibri" w:cs="Times New Roman"/>
          <w:szCs w:val="28"/>
          <w:lang w:eastAsia="ru-RU"/>
        </w:rPr>
      </w:pPr>
      <w:r w:rsidRPr="00F33446">
        <w:rPr>
          <w:rFonts w:eastAsia="Calibri" w:cs="Times New Roman"/>
          <w:szCs w:val="28"/>
          <w:lang w:eastAsia="ru-RU"/>
        </w:rPr>
        <w:lastRenderedPageBreak/>
        <w:t xml:space="preserve">Проверка включает в себя опрос </w:t>
      </w:r>
      <w:r w:rsidR="00292537" w:rsidRPr="00F33446">
        <w:rPr>
          <w:rFonts w:eastAsia="Calibri" w:cs="Times New Roman"/>
          <w:szCs w:val="28"/>
          <w:lang w:eastAsia="ru-RU"/>
        </w:rPr>
        <w:t>работника</w:t>
      </w:r>
      <w:r w:rsidRPr="00F33446">
        <w:rPr>
          <w:rFonts w:eastAsia="Calibri" w:cs="Times New Roman"/>
          <w:szCs w:val="28"/>
          <w:lang w:eastAsia="ru-RU"/>
        </w:rPr>
        <w:t xml:space="preserve">, подавшего уведомление, получение от </w:t>
      </w:r>
      <w:r w:rsidR="00292537" w:rsidRPr="00F33446">
        <w:rPr>
          <w:rFonts w:eastAsia="Calibri" w:cs="Times New Roman"/>
          <w:szCs w:val="28"/>
          <w:lang w:eastAsia="ru-RU"/>
        </w:rPr>
        <w:t>работника</w:t>
      </w:r>
      <w:r w:rsidRPr="00F33446">
        <w:rPr>
          <w:rFonts w:eastAsia="Calibri" w:cs="Times New Roman"/>
          <w:szCs w:val="28"/>
          <w:lang w:eastAsia="ru-RU"/>
        </w:rPr>
        <w:t xml:space="preserve">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w:t>
      </w:r>
      <w:r w:rsidR="00292537" w:rsidRPr="00F33446">
        <w:rPr>
          <w:rFonts w:eastAsia="Calibri" w:cs="Times New Roman"/>
          <w:szCs w:val="28"/>
          <w:lang w:eastAsia="ru-RU"/>
        </w:rPr>
        <w:t xml:space="preserve">от </w:t>
      </w:r>
      <w:r w:rsidRPr="00F33446">
        <w:rPr>
          <w:rFonts w:eastAsia="Calibri" w:cs="Times New Roman"/>
          <w:szCs w:val="28"/>
          <w:lang w:eastAsia="ru-RU"/>
        </w:rPr>
        <w:t xml:space="preserve">каких-либо лиц в целях склонения </w:t>
      </w:r>
      <w:r w:rsidR="00292537" w:rsidRPr="00F33446">
        <w:rPr>
          <w:rFonts w:eastAsia="Calibri" w:cs="Times New Roman"/>
          <w:szCs w:val="28"/>
          <w:lang w:eastAsia="ru-RU"/>
        </w:rPr>
        <w:t xml:space="preserve">его </w:t>
      </w:r>
      <w:r w:rsidRPr="00F33446">
        <w:rPr>
          <w:rFonts w:eastAsia="Calibri" w:cs="Times New Roman"/>
          <w:szCs w:val="28"/>
          <w:lang w:eastAsia="ru-RU"/>
        </w:rPr>
        <w:t>к совершению коррупционных правонарушений.</w:t>
      </w:r>
    </w:p>
    <w:p w14:paraId="30DE78DA" w14:textId="746EDE6F" w:rsidR="004C6250" w:rsidRPr="00F33446" w:rsidRDefault="004C6250" w:rsidP="00F33446">
      <w:pPr>
        <w:widowControl w:val="0"/>
        <w:autoSpaceDE w:val="0"/>
        <w:autoSpaceDN w:val="0"/>
        <w:adjustRightInd w:val="0"/>
        <w:jc w:val="both"/>
        <w:rPr>
          <w:rFonts w:eastAsia="Calibri" w:cs="Times New Roman"/>
          <w:szCs w:val="28"/>
        </w:rPr>
      </w:pPr>
      <w:r w:rsidRPr="00F33446">
        <w:rPr>
          <w:rFonts w:eastAsia="Calibri" w:cs="Times New Roman"/>
          <w:szCs w:val="28"/>
        </w:rPr>
        <w:t xml:space="preserve">11. </w:t>
      </w:r>
      <w:bookmarkStart w:id="43" w:name="_Hlk107751105"/>
      <w:r w:rsidRPr="00F33446">
        <w:rPr>
          <w:rFonts w:eastAsia="Calibri" w:cs="Times New Roman"/>
          <w:szCs w:val="28"/>
        </w:rPr>
        <w:t>О результатах проверки сведений, содержащихся в уведомлении, и принятом решении в трёхдневный срок письменно уведомляется работник.</w:t>
      </w:r>
    </w:p>
    <w:bookmarkEnd w:id="43"/>
    <w:p w14:paraId="4798B511" w14:textId="4F6D9D07" w:rsidR="004C6250" w:rsidRPr="00F33446" w:rsidRDefault="004C6250" w:rsidP="00F33446">
      <w:pPr>
        <w:widowControl w:val="0"/>
        <w:autoSpaceDE w:val="0"/>
        <w:autoSpaceDN w:val="0"/>
        <w:adjustRightInd w:val="0"/>
        <w:jc w:val="both"/>
        <w:outlineLvl w:val="0"/>
        <w:rPr>
          <w:rFonts w:eastAsia="Calibri" w:cs="Times New Roman"/>
          <w:szCs w:val="28"/>
        </w:rPr>
      </w:pPr>
      <w:r w:rsidRPr="00F33446">
        <w:rPr>
          <w:rFonts w:eastAsia="Calibri" w:cs="Times New Roman"/>
          <w:szCs w:val="28"/>
        </w:rPr>
        <w:t xml:space="preserve">12. Лицо, </w:t>
      </w:r>
      <w:r w:rsidRPr="00F33446">
        <w:rPr>
          <w:rFonts w:cs="Times New Roman"/>
          <w:szCs w:val="28"/>
        </w:rPr>
        <w:t>ответственное за реализацию антикоррупционной политики</w:t>
      </w:r>
      <w:r w:rsidRPr="00F33446">
        <w:rPr>
          <w:rFonts w:eastAsia="Calibri" w:cs="Times New Roman"/>
          <w:szCs w:val="28"/>
        </w:rPr>
        <w:t xml:space="preserve"> по поручению руководителя, направляет полученные в результате проверки документы в прокуратуру Сыктывдинского района для определения компетенции рассмотрения уведомления.</w:t>
      </w:r>
    </w:p>
    <w:p w14:paraId="3B2E0569" w14:textId="6F926E40" w:rsidR="004C6250" w:rsidRPr="00F33446" w:rsidRDefault="004C6250" w:rsidP="00F33446">
      <w:pPr>
        <w:widowControl w:val="0"/>
        <w:autoSpaceDE w:val="0"/>
        <w:autoSpaceDN w:val="0"/>
        <w:adjustRightInd w:val="0"/>
        <w:jc w:val="both"/>
        <w:outlineLvl w:val="0"/>
        <w:rPr>
          <w:rFonts w:eastAsia="Calibri" w:cs="Times New Roman"/>
          <w:szCs w:val="28"/>
        </w:rPr>
      </w:pPr>
    </w:p>
    <w:p w14:paraId="10819435" w14:textId="77777777" w:rsidR="004C6250" w:rsidRPr="00F33446" w:rsidRDefault="004C6250" w:rsidP="00F33446">
      <w:pPr>
        <w:widowControl w:val="0"/>
        <w:shd w:val="clear" w:color="auto" w:fill="FFFFFF"/>
        <w:ind w:firstLine="0"/>
        <w:jc w:val="center"/>
        <w:rPr>
          <w:rFonts w:cs="Times New Roman"/>
          <w:color w:val="202020"/>
          <w:szCs w:val="28"/>
        </w:rPr>
      </w:pPr>
      <w:r w:rsidRPr="00F33446">
        <w:rPr>
          <w:rFonts w:cs="Times New Roman"/>
          <w:b/>
          <w:bCs/>
          <w:color w:val="202020"/>
          <w:szCs w:val="28"/>
        </w:rPr>
        <w:t>Защита работника, уведомившего работодателя о фактах обращения в целях склонения его к совершению коррупционного правонарушения и меры, предпринимаемые работодателем по его защите</w:t>
      </w:r>
    </w:p>
    <w:p w14:paraId="561F620F" w14:textId="77777777" w:rsidR="004C6250" w:rsidRPr="00F33446" w:rsidRDefault="004C6250" w:rsidP="00F33446">
      <w:pPr>
        <w:widowControl w:val="0"/>
        <w:shd w:val="clear" w:color="auto" w:fill="FFFFFF"/>
        <w:jc w:val="both"/>
        <w:rPr>
          <w:rFonts w:cs="Times New Roman"/>
          <w:color w:val="202020"/>
          <w:szCs w:val="28"/>
        </w:rPr>
      </w:pPr>
      <w:r w:rsidRPr="00F33446">
        <w:rPr>
          <w:rFonts w:cs="Times New Roman"/>
          <w:color w:val="202020"/>
          <w:szCs w:val="28"/>
        </w:rPr>
        <w:t>13. Государственная защита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от 20.08.2004 № 119-ФЗ.</w:t>
      </w:r>
    </w:p>
    <w:p w14:paraId="0D01CB1E" w14:textId="77777777" w:rsidR="004C6250" w:rsidRPr="00F33446" w:rsidRDefault="004C6250" w:rsidP="00F33446">
      <w:pPr>
        <w:widowControl w:val="0"/>
        <w:shd w:val="clear" w:color="auto" w:fill="FFFFFF"/>
        <w:jc w:val="both"/>
        <w:rPr>
          <w:rFonts w:cs="Times New Roman"/>
          <w:color w:val="202020"/>
          <w:szCs w:val="28"/>
        </w:rPr>
      </w:pPr>
      <w:r w:rsidRPr="00F33446">
        <w:rPr>
          <w:rFonts w:cs="Times New Roman"/>
          <w:color w:val="202020"/>
          <w:szCs w:val="28"/>
        </w:rPr>
        <w:t>14. Работодателем принимаются меры по защите работника Этнопарка,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14:paraId="18DA066F" w14:textId="333F8C13" w:rsidR="004C6250" w:rsidRPr="00F33446" w:rsidRDefault="004C6250" w:rsidP="00F33446">
      <w:pPr>
        <w:widowControl w:val="0"/>
        <w:shd w:val="clear" w:color="auto" w:fill="FFFFFF"/>
        <w:jc w:val="both"/>
        <w:rPr>
          <w:rFonts w:cs="Times New Roman"/>
          <w:color w:val="202020"/>
          <w:szCs w:val="28"/>
        </w:rPr>
      </w:pPr>
      <w:r w:rsidRPr="00F33446">
        <w:rPr>
          <w:rFonts w:cs="Times New Roman"/>
          <w:color w:val="202020"/>
          <w:szCs w:val="28"/>
        </w:rPr>
        <w:t>15. В случае привлечения к дисциплинарной ответственности работника обоснованность такого решения рассматривается на заседании Комиссии по противодействию коррупции.</w:t>
      </w:r>
    </w:p>
    <w:p w14:paraId="5F9C76AC" w14:textId="77777777" w:rsidR="004C6250" w:rsidRPr="00F33446" w:rsidRDefault="004C6250" w:rsidP="00F33446">
      <w:pPr>
        <w:widowControl w:val="0"/>
        <w:autoSpaceDE w:val="0"/>
        <w:autoSpaceDN w:val="0"/>
        <w:adjustRightInd w:val="0"/>
        <w:jc w:val="both"/>
        <w:outlineLvl w:val="0"/>
        <w:rPr>
          <w:rFonts w:eastAsia="Calibri" w:cs="Times New Roman"/>
          <w:szCs w:val="28"/>
        </w:rPr>
      </w:pPr>
    </w:p>
    <w:p w14:paraId="5872397C" w14:textId="66BBA43D" w:rsidR="00D80A8A" w:rsidRPr="00F33446" w:rsidRDefault="001A6E16" w:rsidP="00F33446">
      <w:pPr>
        <w:widowControl w:val="0"/>
        <w:autoSpaceDE w:val="0"/>
        <w:autoSpaceDN w:val="0"/>
        <w:adjustRightInd w:val="0"/>
        <w:jc w:val="right"/>
        <w:outlineLvl w:val="0"/>
        <w:rPr>
          <w:rFonts w:cs="Times New Roman"/>
          <w:szCs w:val="28"/>
        </w:rPr>
      </w:pPr>
      <w:r w:rsidRPr="00F33446">
        <w:rPr>
          <w:rFonts w:eastAsia="Calibri" w:cs="Times New Roman"/>
          <w:szCs w:val="28"/>
          <w:lang w:eastAsia="ru-RU"/>
        </w:rPr>
        <w:br w:type="page"/>
      </w:r>
      <w:r w:rsidR="00D80A8A" w:rsidRPr="00F33446">
        <w:rPr>
          <w:rFonts w:cs="Times New Roman"/>
          <w:szCs w:val="28"/>
        </w:rPr>
        <w:lastRenderedPageBreak/>
        <w:t xml:space="preserve">Приложение </w:t>
      </w:r>
      <w:r w:rsidR="00BA4904" w:rsidRPr="00F33446">
        <w:rPr>
          <w:rFonts w:cs="Times New Roman"/>
          <w:szCs w:val="28"/>
        </w:rPr>
        <w:t>№</w:t>
      </w:r>
      <w:r w:rsidR="00D80A8A" w:rsidRPr="00F33446">
        <w:rPr>
          <w:rFonts w:cs="Times New Roman"/>
          <w:szCs w:val="28"/>
        </w:rPr>
        <w:t xml:space="preserve"> 1</w:t>
      </w:r>
    </w:p>
    <w:p w14:paraId="31143353" w14:textId="77777777" w:rsidR="00D80A8A" w:rsidRPr="00F33446" w:rsidRDefault="00D80A8A" w:rsidP="00F33446">
      <w:pPr>
        <w:widowControl w:val="0"/>
        <w:autoSpaceDE w:val="0"/>
        <w:autoSpaceDN w:val="0"/>
        <w:adjustRightInd w:val="0"/>
        <w:jc w:val="right"/>
        <w:rPr>
          <w:rFonts w:cs="Times New Roman"/>
          <w:szCs w:val="28"/>
        </w:rPr>
      </w:pPr>
      <w:r w:rsidRPr="00F33446">
        <w:rPr>
          <w:rFonts w:cs="Times New Roman"/>
          <w:szCs w:val="28"/>
        </w:rPr>
        <w:t>к Порядку уведомления работодателя</w:t>
      </w:r>
    </w:p>
    <w:p w14:paraId="6F01B27E" w14:textId="77777777" w:rsidR="00D80A8A" w:rsidRPr="00F33446" w:rsidRDefault="00D80A8A" w:rsidP="00F33446">
      <w:pPr>
        <w:widowControl w:val="0"/>
        <w:autoSpaceDE w:val="0"/>
        <w:autoSpaceDN w:val="0"/>
        <w:adjustRightInd w:val="0"/>
        <w:jc w:val="both"/>
        <w:rPr>
          <w:rFonts w:cs="Times New Roman"/>
          <w:szCs w:val="28"/>
        </w:rPr>
      </w:pPr>
    </w:p>
    <w:p w14:paraId="2F298695" w14:textId="77777777" w:rsidR="00D80A8A" w:rsidRPr="00F33446" w:rsidRDefault="00D80A8A" w:rsidP="00F33446">
      <w:pPr>
        <w:pStyle w:val="ConsPlusNonformat"/>
        <w:widowControl w:val="0"/>
        <w:ind w:left="5529"/>
        <w:jc w:val="both"/>
        <w:rPr>
          <w:rFonts w:ascii="Times New Roman" w:hAnsi="Times New Roman" w:cs="Times New Roman"/>
          <w:sz w:val="28"/>
          <w:szCs w:val="28"/>
        </w:rPr>
      </w:pPr>
      <w:bookmarkStart w:id="44" w:name="_Hlk107739873"/>
      <w:r w:rsidRPr="00F33446">
        <w:rPr>
          <w:rFonts w:ascii="Times New Roman" w:hAnsi="Times New Roman" w:cs="Times New Roman"/>
          <w:sz w:val="28"/>
          <w:szCs w:val="28"/>
        </w:rPr>
        <w:t>Руководителю ____</w:t>
      </w:r>
      <w:r w:rsidR="003B574F" w:rsidRPr="00F33446">
        <w:rPr>
          <w:rFonts w:ascii="Times New Roman" w:hAnsi="Times New Roman" w:cs="Times New Roman"/>
          <w:sz w:val="28"/>
          <w:szCs w:val="28"/>
        </w:rPr>
        <w:t>_</w:t>
      </w:r>
      <w:r w:rsidRPr="00F33446">
        <w:rPr>
          <w:rFonts w:ascii="Times New Roman" w:hAnsi="Times New Roman" w:cs="Times New Roman"/>
          <w:sz w:val="28"/>
          <w:szCs w:val="28"/>
        </w:rPr>
        <w:t>__________</w:t>
      </w:r>
    </w:p>
    <w:p w14:paraId="671CD0E0" w14:textId="77777777" w:rsidR="00D80A8A" w:rsidRPr="00F33446" w:rsidRDefault="00D80A8A" w:rsidP="00F33446">
      <w:pPr>
        <w:pStyle w:val="ConsPlusNonformat"/>
        <w:widowControl w:val="0"/>
        <w:ind w:left="5529"/>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 xml:space="preserve">                  </w:t>
      </w:r>
      <w:r w:rsidR="00BA4904" w:rsidRPr="00F33446">
        <w:rPr>
          <w:rFonts w:ascii="Times New Roman" w:hAnsi="Times New Roman" w:cs="Times New Roman"/>
          <w:sz w:val="28"/>
          <w:szCs w:val="28"/>
          <w:vertAlign w:val="superscript"/>
        </w:rPr>
        <w:t xml:space="preserve">  </w:t>
      </w:r>
      <w:r w:rsidR="003B574F" w:rsidRPr="00F33446">
        <w:rPr>
          <w:rFonts w:ascii="Times New Roman" w:hAnsi="Times New Roman" w:cs="Times New Roman"/>
          <w:sz w:val="28"/>
          <w:szCs w:val="28"/>
          <w:vertAlign w:val="superscript"/>
        </w:rPr>
        <w:t xml:space="preserve">                           </w:t>
      </w:r>
      <w:r w:rsidRPr="00F33446">
        <w:rPr>
          <w:rFonts w:ascii="Times New Roman" w:hAnsi="Times New Roman" w:cs="Times New Roman"/>
          <w:sz w:val="28"/>
          <w:szCs w:val="28"/>
          <w:vertAlign w:val="superscript"/>
        </w:rPr>
        <w:t xml:space="preserve">  (Ф.И.О.)</w:t>
      </w:r>
    </w:p>
    <w:p w14:paraId="57861DE8" w14:textId="77777777" w:rsidR="00D80A8A" w:rsidRPr="00F33446" w:rsidRDefault="00D80A8A" w:rsidP="00F33446">
      <w:pPr>
        <w:pStyle w:val="ConsPlusNonformat"/>
        <w:widowControl w:val="0"/>
        <w:ind w:left="5529"/>
        <w:jc w:val="both"/>
        <w:rPr>
          <w:rFonts w:ascii="Times New Roman" w:hAnsi="Times New Roman" w:cs="Times New Roman"/>
          <w:sz w:val="28"/>
          <w:szCs w:val="28"/>
        </w:rPr>
      </w:pPr>
      <w:r w:rsidRPr="00F33446">
        <w:rPr>
          <w:rFonts w:ascii="Times New Roman" w:hAnsi="Times New Roman" w:cs="Times New Roman"/>
          <w:sz w:val="28"/>
          <w:szCs w:val="28"/>
        </w:rPr>
        <w:t>от__________________________</w:t>
      </w:r>
    </w:p>
    <w:p w14:paraId="4F3622C6" w14:textId="77777777" w:rsidR="00D80A8A" w:rsidRPr="00F33446" w:rsidRDefault="00D80A8A" w:rsidP="00F33446">
      <w:pPr>
        <w:pStyle w:val="ConsPlusNonformat"/>
        <w:widowControl w:val="0"/>
        <w:ind w:left="5529"/>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 xml:space="preserve">       </w:t>
      </w:r>
      <w:r w:rsidR="00BA4904" w:rsidRPr="00F33446">
        <w:rPr>
          <w:rFonts w:ascii="Times New Roman" w:hAnsi="Times New Roman" w:cs="Times New Roman"/>
          <w:sz w:val="28"/>
          <w:szCs w:val="28"/>
          <w:vertAlign w:val="superscript"/>
        </w:rPr>
        <w:t xml:space="preserve">                     </w:t>
      </w:r>
      <w:r w:rsidRPr="00F33446">
        <w:rPr>
          <w:rFonts w:ascii="Times New Roman" w:hAnsi="Times New Roman" w:cs="Times New Roman"/>
          <w:sz w:val="28"/>
          <w:szCs w:val="28"/>
          <w:vertAlign w:val="superscript"/>
        </w:rPr>
        <w:t>(Ф.И.О., должность, телефон)</w:t>
      </w:r>
    </w:p>
    <w:bookmarkEnd w:id="44"/>
    <w:p w14:paraId="6AE0E96F"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5168298E" w14:textId="77777777" w:rsidR="00D80A8A" w:rsidRPr="00F33446" w:rsidRDefault="00D80A8A" w:rsidP="00F33446">
      <w:pPr>
        <w:pStyle w:val="ConsPlusNonformat"/>
        <w:widowControl w:val="0"/>
        <w:jc w:val="center"/>
        <w:outlineLvl w:val="0"/>
        <w:rPr>
          <w:rFonts w:ascii="Times New Roman" w:hAnsi="Times New Roman" w:cs="Times New Roman"/>
          <w:sz w:val="28"/>
          <w:szCs w:val="28"/>
        </w:rPr>
      </w:pPr>
      <w:bookmarkStart w:id="45" w:name="Par97"/>
      <w:bookmarkEnd w:id="45"/>
      <w:r w:rsidRPr="00F33446">
        <w:rPr>
          <w:rFonts w:ascii="Times New Roman" w:hAnsi="Times New Roman" w:cs="Times New Roman"/>
          <w:sz w:val="28"/>
          <w:szCs w:val="28"/>
        </w:rPr>
        <w:t>Уведомление</w:t>
      </w:r>
    </w:p>
    <w:p w14:paraId="240F0B86" w14:textId="77777777" w:rsidR="00BA4904" w:rsidRPr="00F33446" w:rsidRDefault="00D80A8A"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rPr>
        <w:t>о факте обращения в целях склонения работника</w:t>
      </w:r>
      <w:r w:rsidR="00BA4904" w:rsidRPr="00F33446">
        <w:rPr>
          <w:rFonts w:ascii="Times New Roman" w:hAnsi="Times New Roman" w:cs="Times New Roman"/>
          <w:sz w:val="28"/>
          <w:szCs w:val="28"/>
        </w:rPr>
        <w:t xml:space="preserve"> </w:t>
      </w:r>
      <w:r w:rsidRPr="00F33446">
        <w:rPr>
          <w:rFonts w:ascii="Times New Roman" w:hAnsi="Times New Roman" w:cs="Times New Roman"/>
          <w:sz w:val="28"/>
          <w:szCs w:val="28"/>
        </w:rPr>
        <w:t>к совершению</w:t>
      </w:r>
    </w:p>
    <w:p w14:paraId="7039CC79" w14:textId="77777777" w:rsidR="00D80A8A" w:rsidRPr="00F33446" w:rsidRDefault="00D80A8A"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rPr>
        <w:t>коррупционных правонарушений</w:t>
      </w:r>
    </w:p>
    <w:p w14:paraId="74663205"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0F99D198" w14:textId="77777777" w:rsidR="00D80A8A" w:rsidRPr="00F33446" w:rsidRDefault="00D80A8A"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Сообщаю, что:</w:t>
      </w:r>
    </w:p>
    <w:p w14:paraId="1B0A7DBA" w14:textId="77777777" w:rsidR="00D80A8A" w:rsidRPr="00F33446" w:rsidRDefault="00D80A8A"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1)__________________________________________________</w:t>
      </w:r>
      <w:r w:rsidR="00BA4904" w:rsidRPr="00F33446">
        <w:rPr>
          <w:rFonts w:ascii="Times New Roman" w:hAnsi="Times New Roman" w:cs="Times New Roman"/>
          <w:sz w:val="28"/>
          <w:szCs w:val="28"/>
        </w:rPr>
        <w:t>___________</w:t>
      </w:r>
      <w:r w:rsidRPr="00F33446">
        <w:rPr>
          <w:rFonts w:ascii="Times New Roman" w:hAnsi="Times New Roman" w:cs="Times New Roman"/>
          <w:sz w:val="28"/>
          <w:szCs w:val="28"/>
        </w:rPr>
        <w:t>____</w:t>
      </w:r>
    </w:p>
    <w:p w14:paraId="7C860350"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(описание обстоятельств, при которых стало известно о случаях обращения</w:t>
      </w: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к работнику</w:t>
      </w: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в связи с исполнением им должностных обязанностей</w:t>
      </w: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каких-либо лиц в целях склонения его к совершению коррупционных правонарушений)</w:t>
      </w:r>
    </w:p>
    <w:p w14:paraId="3C39FD7D" w14:textId="77777777" w:rsidR="00D80A8A" w:rsidRPr="00F33446" w:rsidRDefault="00D80A8A"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w:t>
      </w:r>
      <w:r w:rsidR="00BA4904" w:rsidRPr="00F33446">
        <w:rPr>
          <w:rFonts w:ascii="Times New Roman" w:hAnsi="Times New Roman" w:cs="Times New Roman"/>
          <w:sz w:val="28"/>
          <w:szCs w:val="28"/>
        </w:rPr>
        <w:t>____________</w:t>
      </w:r>
      <w:r w:rsidRPr="00F33446">
        <w:rPr>
          <w:rFonts w:ascii="Times New Roman" w:hAnsi="Times New Roman" w:cs="Times New Roman"/>
          <w:sz w:val="28"/>
          <w:szCs w:val="28"/>
        </w:rPr>
        <w:t>_____________________</w:t>
      </w:r>
      <w:r w:rsidR="00BA4904" w:rsidRPr="00F33446">
        <w:rPr>
          <w:rFonts w:ascii="Times New Roman" w:hAnsi="Times New Roman" w:cs="Times New Roman"/>
          <w:sz w:val="28"/>
          <w:szCs w:val="28"/>
        </w:rPr>
        <w:t>;</w:t>
      </w:r>
    </w:p>
    <w:p w14:paraId="17BE6DC5"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(дата, место, время)</w:t>
      </w:r>
    </w:p>
    <w:p w14:paraId="7F85CB5F" w14:textId="77777777" w:rsidR="00D80A8A" w:rsidRPr="00F33446" w:rsidRDefault="003B574F"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2)_</w:t>
      </w:r>
      <w:r w:rsidR="00D80A8A" w:rsidRPr="00F33446">
        <w:rPr>
          <w:rFonts w:ascii="Times New Roman" w:hAnsi="Times New Roman" w:cs="Times New Roman"/>
          <w:sz w:val="28"/>
          <w:szCs w:val="28"/>
        </w:rPr>
        <w:t>____________________________________________________</w:t>
      </w:r>
      <w:r w:rsidR="00BA4904" w:rsidRPr="00F33446">
        <w:rPr>
          <w:rFonts w:ascii="Times New Roman" w:hAnsi="Times New Roman" w:cs="Times New Roman"/>
          <w:sz w:val="28"/>
          <w:szCs w:val="28"/>
        </w:rPr>
        <w:t>____________;</w:t>
      </w:r>
    </w:p>
    <w:p w14:paraId="4AD7ED2D"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(подробные сведения о коррупционных правонарушениях, которые</w:t>
      </w: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до</w:t>
      </w:r>
      <w:r w:rsidR="00F673B2" w:rsidRPr="00F33446">
        <w:rPr>
          <w:rFonts w:ascii="Times New Roman" w:hAnsi="Times New Roman" w:cs="Times New Roman"/>
          <w:sz w:val="28"/>
          <w:szCs w:val="28"/>
          <w:vertAlign w:val="superscript"/>
        </w:rPr>
        <w:t xml:space="preserve">лжен был бы совершить работник </w:t>
      </w:r>
      <w:r w:rsidRPr="00F33446">
        <w:rPr>
          <w:rFonts w:ascii="Times New Roman" w:hAnsi="Times New Roman" w:cs="Times New Roman"/>
          <w:sz w:val="28"/>
          <w:szCs w:val="28"/>
          <w:vertAlign w:val="superscript"/>
        </w:rPr>
        <w:t>по просьбе обратившихся лиц)</w:t>
      </w:r>
    </w:p>
    <w:p w14:paraId="58B2C651" w14:textId="77777777" w:rsidR="00D80A8A" w:rsidRPr="00F33446" w:rsidRDefault="00D80A8A" w:rsidP="00F33446">
      <w:pPr>
        <w:pStyle w:val="ConsPlusNonformat"/>
        <w:widowControl w:val="0"/>
        <w:jc w:val="both"/>
        <w:outlineLvl w:val="0"/>
        <w:rPr>
          <w:rFonts w:ascii="Times New Roman" w:hAnsi="Times New Roman" w:cs="Times New Roman"/>
          <w:sz w:val="28"/>
          <w:szCs w:val="28"/>
        </w:rPr>
      </w:pPr>
      <w:r w:rsidRPr="00F33446">
        <w:rPr>
          <w:rFonts w:ascii="Times New Roman" w:hAnsi="Times New Roman" w:cs="Times New Roman"/>
          <w:sz w:val="28"/>
          <w:szCs w:val="28"/>
        </w:rPr>
        <w:t>3) ____________________________________________________</w:t>
      </w:r>
      <w:r w:rsidR="00BA4904" w:rsidRPr="00F33446">
        <w:rPr>
          <w:rFonts w:ascii="Times New Roman" w:hAnsi="Times New Roman" w:cs="Times New Roman"/>
          <w:sz w:val="28"/>
          <w:szCs w:val="28"/>
        </w:rPr>
        <w:t>____________;</w:t>
      </w:r>
    </w:p>
    <w:p w14:paraId="5D6EEBA3"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(все известные сведения о физическом (юридическом) лице, склоняющем к коррупционному правонарушению)</w:t>
      </w:r>
    </w:p>
    <w:p w14:paraId="0352C0BB" w14:textId="77777777" w:rsidR="00D80A8A" w:rsidRPr="00F33446" w:rsidRDefault="00D80A8A" w:rsidP="00F33446">
      <w:pPr>
        <w:pStyle w:val="ConsPlusNonformat"/>
        <w:widowControl w:val="0"/>
        <w:jc w:val="both"/>
        <w:outlineLvl w:val="0"/>
        <w:rPr>
          <w:rFonts w:ascii="Times New Roman" w:hAnsi="Times New Roman" w:cs="Times New Roman"/>
          <w:sz w:val="28"/>
          <w:szCs w:val="28"/>
        </w:rPr>
      </w:pPr>
      <w:r w:rsidRPr="00F33446">
        <w:rPr>
          <w:rFonts w:ascii="Times New Roman" w:hAnsi="Times New Roman" w:cs="Times New Roman"/>
          <w:sz w:val="28"/>
          <w:szCs w:val="28"/>
        </w:rPr>
        <w:t>4) _____________________________________________________</w:t>
      </w:r>
      <w:r w:rsidR="00BA4904" w:rsidRPr="00F33446">
        <w:rPr>
          <w:rFonts w:ascii="Times New Roman" w:hAnsi="Times New Roman" w:cs="Times New Roman"/>
          <w:sz w:val="28"/>
          <w:szCs w:val="28"/>
        </w:rPr>
        <w:t>___________.</w:t>
      </w:r>
    </w:p>
    <w:p w14:paraId="18B88AB8"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(способ и обстоятельства склонения к коррупционному правонарушению,</w:t>
      </w: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а также информация об отказе (согласии) работника принять предложение лица о совершении коррупционного правонарушения)</w:t>
      </w:r>
    </w:p>
    <w:p w14:paraId="7AAE84F1"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142F0910" w14:textId="77777777" w:rsidR="00D80A8A" w:rsidRPr="00F33446" w:rsidRDefault="00D80A8A"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______________                         _________________________________</w:t>
      </w:r>
    </w:p>
    <w:p w14:paraId="6B7B79DC"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w:t>
      </w:r>
      <w:proofErr w:type="gramStart"/>
      <w:r w:rsidRPr="00F33446">
        <w:rPr>
          <w:rFonts w:ascii="Times New Roman" w:hAnsi="Times New Roman" w:cs="Times New Roman"/>
          <w:sz w:val="28"/>
          <w:szCs w:val="28"/>
          <w:vertAlign w:val="superscript"/>
        </w:rPr>
        <w:t xml:space="preserve">подпись)   </w:t>
      </w:r>
      <w:proofErr w:type="gramEnd"/>
      <w:r w:rsidRPr="00F33446">
        <w:rPr>
          <w:rFonts w:ascii="Times New Roman" w:hAnsi="Times New Roman" w:cs="Times New Roman"/>
          <w:sz w:val="28"/>
          <w:szCs w:val="28"/>
          <w:vertAlign w:val="superscript"/>
        </w:rPr>
        <w:t xml:space="preserve">                                                                                          (инициалы и фамилия)</w:t>
      </w:r>
    </w:p>
    <w:p w14:paraId="7AFEDEF6"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1EBC6EE4" w14:textId="77777777" w:rsidR="00D80A8A" w:rsidRPr="00F33446" w:rsidRDefault="00D80A8A" w:rsidP="00F33446">
      <w:pPr>
        <w:pStyle w:val="ConsPlusNonformat"/>
        <w:widowControl w:val="0"/>
        <w:jc w:val="both"/>
        <w:rPr>
          <w:rFonts w:ascii="Times New Roman" w:hAnsi="Times New Roman" w:cs="Times New Roman"/>
          <w:sz w:val="28"/>
          <w:szCs w:val="28"/>
        </w:rPr>
      </w:pPr>
      <w:r w:rsidRPr="00F33446">
        <w:rPr>
          <w:rFonts w:ascii="Times New Roman" w:hAnsi="Times New Roman" w:cs="Times New Roman"/>
          <w:sz w:val="28"/>
          <w:szCs w:val="28"/>
        </w:rPr>
        <w:t>_____________</w:t>
      </w:r>
    </w:p>
    <w:p w14:paraId="3DF6ED7B" w14:textId="77777777" w:rsidR="00D80A8A" w:rsidRPr="00F33446" w:rsidRDefault="00D80A8A" w:rsidP="00F33446">
      <w:pPr>
        <w:pStyle w:val="ConsPlusNonformat"/>
        <w:widowControl w:val="0"/>
        <w:jc w:val="both"/>
        <w:rPr>
          <w:rFonts w:ascii="Times New Roman" w:hAnsi="Times New Roman" w:cs="Times New Roman"/>
          <w:sz w:val="28"/>
          <w:szCs w:val="28"/>
          <w:vertAlign w:val="superscript"/>
        </w:rPr>
      </w:pP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(дата)</w:t>
      </w:r>
    </w:p>
    <w:p w14:paraId="45015A8E"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5FFBCF61" w14:textId="77777777" w:rsidR="00D80A8A" w:rsidRPr="00F33446" w:rsidRDefault="00D80A8A" w:rsidP="00F33446">
      <w:pPr>
        <w:pStyle w:val="ConsPlusNonformat"/>
        <w:widowControl w:val="0"/>
        <w:jc w:val="both"/>
        <w:outlineLvl w:val="0"/>
        <w:rPr>
          <w:rFonts w:ascii="Times New Roman" w:hAnsi="Times New Roman" w:cs="Times New Roman"/>
          <w:sz w:val="28"/>
          <w:szCs w:val="28"/>
        </w:rPr>
      </w:pPr>
      <w:bookmarkStart w:id="46" w:name="_Hlk107760920"/>
      <w:r w:rsidRPr="00F33446">
        <w:rPr>
          <w:rFonts w:ascii="Times New Roman" w:hAnsi="Times New Roman" w:cs="Times New Roman"/>
          <w:sz w:val="28"/>
          <w:szCs w:val="28"/>
        </w:rPr>
        <w:t>Регистрация: № ___________ от "__" ______________ 20__ г.</w:t>
      </w:r>
    </w:p>
    <w:p w14:paraId="5A4F9540" w14:textId="77777777" w:rsidR="00D80A8A" w:rsidRPr="00F33446" w:rsidRDefault="00D80A8A" w:rsidP="00F33446">
      <w:pPr>
        <w:widowControl w:val="0"/>
        <w:autoSpaceDE w:val="0"/>
        <w:autoSpaceDN w:val="0"/>
        <w:adjustRightInd w:val="0"/>
        <w:jc w:val="both"/>
        <w:rPr>
          <w:rFonts w:cs="Times New Roman"/>
          <w:szCs w:val="28"/>
        </w:rPr>
      </w:pPr>
    </w:p>
    <w:bookmarkEnd w:id="46"/>
    <w:p w14:paraId="3A1DB05C" w14:textId="77777777" w:rsidR="00D80A8A" w:rsidRPr="00F33446" w:rsidRDefault="00D80A8A" w:rsidP="00F33446">
      <w:pPr>
        <w:widowControl w:val="0"/>
        <w:autoSpaceDE w:val="0"/>
        <w:autoSpaceDN w:val="0"/>
        <w:adjustRightInd w:val="0"/>
        <w:jc w:val="both"/>
        <w:rPr>
          <w:rFonts w:cs="Times New Roman"/>
          <w:szCs w:val="28"/>
        </w:rPr>
      </w:pPr>
    </w:p>
    <w:p w14:paraId="200399C8" w14:textId="77777777" w:rsidR="00D80A8A" w:rsidRPr="00F33446" w:rsidRDefault="00D80A8A" w:rsidP="00F33446">
      <w:pPr>
        <w:widowControl w:val="0"/>
        <w:autoSpaceDE w:val="0"/>
        <w:autoSpaceDN w:val="0"/>
        <w:adjustRightInd w:val="0"/>
        <w:jc w:val="both"/>
        <w:rPr>
          <w:rFonts w:cs="Times New Roman"/>
          <w:szCs w:val="28"/>
        </w:rPr>
      </w:pPr>
    </w:p>
    <w:p w14:paraId="452F57C3" w14:textId="77777777" w:rsidR="00D80A8A" w:rsidRPr="00F33446" w:rsidRDefault="00D80A8A" w:rsidP="00F33446">
      <w:pPr>
        <w:widowControl w:val="0"/>
        <w:autoSpaceDE w:val="0"/>
        <w:autoSpaceDN w:val="0"/>
        <w:adjustRightInd w:val="0"/>
        <w:jc w:val="both"/>
        <w:rPr>
          <w:rFonts w:cs="Times New Roman"/>
          <w:szCs w:val="28"/>
        </w:rPr>
      </w:pPr>
    </w:p>
    <w:p w14:paraId="44469FF8" w14:textId="77777777" w:rsidR="00D80A8A" w:rsidRPr="00F33446" w:rsidRDefault="00D80A8A" w:rsidP="00F33446">
      <w:pPr>
        <w:widowControl w:val="0"/>
        <w:autoSpaceDE w:val="0"/>
        <w:autoSpaceDN w:val="0"/>
        <w:adjustRightInd w:val="0"/>
        <w:jc w:val="both"/>
        <w:rPr>
          <w:rFonts w:cs="Times New Roman"/>
          <w:szCs w:val="28"/>
        </w:rPr>
      </w:pPr>
    </w:p>
    <w:p w14:paraId="6473B58C" w14:textId="77777777" w:rsidR="00D80A8A" w:rsidRPr="00F33446" w:rsidRDefault="00D80A8A" w:rsidP="00F33446">
      <w:pPr>
        <w:widowControl w:val="0"/>
        <w:autoSpaceDE w:val="0"/>
        <w:autoSpaceDN w:val="0"/>
        <w:adjustRightInd w:val="0"/>
        <w:jc w:val="both"/>
        <w:rPr>
          <w:rFonts w:cs="Times New Roman"/>
          <w:szCs w:val="28"/>
        </w:rPr>
      </w:pPr>
    </w:p>
    <w:p w14:paraId="4608AE80" w14:textId="77777777" w:rsidR="003B574F" w:rsidRPr="00F33446" w:rsidRDefault="003B574F" w:rsidP="00F33446">
      <w:pPr>
        <w:widowControl w:val="0"/>
        <w:autoSpaceDE w:val="0"/>
        <w:autoSpaceDN w:val="0"/>
        <w:adjustRightInd w:val="0"/>
        <w:jc w:val="right"/>
        <w:rPr>
          <w:rFonts w:cs="Times New Roman"/>
          <w:szCs w:val="28"/>
        </w:rPr>
        <w:sectPr w:rsidR="003B574F" w:rsidRPr="00F33446" w:rsidSect="003B574F">
          <w:headerReference w:type="even" r:id="rId15"/>
          <w:headerReference w:type="default" r:id="rId16"/>
          <w:pgSz w:w="11906" w:h="16838"/>
          <w:pgMar w:top="1134" w:right="737" w:bottom="1134" w:left="1701" w:header="709" w:footer="709" w:gutter="0"/>
          <w:cols w:space="708"/>
          <w:titlePg/>
          <w:docGrid w:linePitch="360"/>
        </w:sectPr>
      </w:pPr>
    </w:p>
    <w:p w14:paraId="561B3AE4" w14:textId="77777777" w:rsidR="00D80A8A" w:rsidRPr="00F33446" w:rsidRDefault="00BA4904" w:rsidP="00F33446">
      <w:pPr>
        <w:widowControl w:val="0"/>
        <w:autoSpaceDE w:val="0"/>
        <w:autoSpaceDN w:val="0"/>
        <w:adjustRightInd w:val="0"/>
        <w:jc w:val="right"/>
        <w:rPr>
          <w:rFonts w:cs="Times New Roman"/>
          <w:szCs w:val="28"/>
        </w:rPr>
      </w:pPr>
      <w:bookmarkStart w:id="47" w:name="_Hlk105346113"/>
      <w:r w:rsidRPr="00F33446">
        <w:rPr>
          <w:rFonts w:cs="Times New Roman"/>
          <w:szCs w:val="28"/>
        </w:rPr>
        <w:lastRenderedPageBreak/>
        <w:t>Приложение №</w:t>
      </w:r>
      <w:r w:rsidR="00D80A8A" w:rsidRPr="00F33446">
        <w:rPr>
          <w:rFonts w:cs="Times New Roman"/>
          <w:szCs w:val="28"/>
        </w:rPr>
        <w:t xml:space="preserve"> 2</w:t>
      </w:r>
    </w:p>
    <w:p w14:paraId="6DAF2739" w14:textId="77777777" w:rsidR="00D80A8A" w:rsidRPr="00F33446" w:rsidRDefault="00D80A8A" w:rsidP="00F33446">
      <w:pPr>
        <w:widowControl w:val="0"/>
        <w:autoSpaceDE w:val="0"/>
        <w:autoSpaceDN w:val="0"/>
        <w:adjustRightInd w:val="0"/>
        <w:jc w:val="right"/>
        <w:rPr>
          <w:rFonts w:cs="Times New Roman"/>
          <w:szCs w:val="28"/>
        </w:rPr>
      </w:pPr>
      <w:r w:rsidRPr="00F33446">
        <w:rPr>
          <w:rFonts w:cs="Times New Roman"/>
          <w:szCs w:val="28"/>
        </w:rPr>
        <w:t>к Порядку уведомления работодателя</w:t>
      </w:r>
    </w:p>
    <w:p w14:paraId="7380B336" w14:textId="77777777" w:rsidR="00D80A8A" w:rsidRPr="00F33446" w:rsidRDefault="00D80A8A" w:rsidP="00F33446">
      <w:pPr>
        <w:widowControl w:val="0"/>
        <w:autoSpaceDE w:val="0"/>
        <w:autoSpaceDN w:val="0"/>
        <w:adjustRightInd w:val="0"/>
        <w:jc w:val="both"/>
        <w:rPr>
          <w:rFonts w:cs="Times New Roman"/>
          <w:szCs w:val="28"/>
        </w:rPr>
      </w:pPr>
    </w:p>
    <w:p w14:paraId="2B68020C" w14:textId="77777777" w:rsidR="00D80A8A" w:rsidRPr="00F33446" w:rsidRDefault="00D80A8A" w:rsidP="00F33446">
      <w:pPr>
        <w:pStyle w:val="ConsPlusNonformat"/>
        <w:widowControl w:val="0"/>
        <w:jc w:val="center"/>
        <w:outlineLvl w:val="0"/>
        <w:rPr>
          <w:rFonts w:ascii="Times New Roman" w:hAnsi="Times New Roman" w:cs="Times New Roman"/>
          <w:b/>
          <w:sz w:val="28"/>
          <w:szCs w:val="28"/>
        </w:rPr>
      </w:pPr>
      <w:bookmarkStart w:id="48" w:name="Par163"/>
      <w:bookmarkEnd w:id="48"/>
      <w:r w:rsidRPr="00F33446">
        <w:rPr>
          <w:rFonts w:ascii="Times New Roman" w:hAnsi="Times New Roman" w:cs="Times New Roman"/>
          <w:b/>
          <w:sz w:val="28"/>
          <w:szCs w:val="28"/>
        </w:rPr>
        <w:t>Журнал</w:t>
      </w:r>
    </w:p>
    <w:p w14:paraId="502361B2" w14:textId="77777777" w:rsidR="00D80A8A" w:rsidRPr="00F33446" w:rsidRDefault="00D80A8A" w:rsidP="00F33446">
      <w:pPr>
        <w:pStyle w:val="ConsPlusNonformat"/>
        <w:widowControl w:val="0"/>
        <w:jc w:val="center"/>
        <w:rPr>
          <w:rFonts w:ascii="Times New Roman" w:hAnsi="Times New Roman" w:cs="Times New Roman"/>
          <w:b/>
          <w:sz w:val="28"/>
          <w:szCs w:val="28"/>
        </w:rPr>
      </w:pPr>
      <w:r w:rsidRPr="00F33446">
        <w:rPr>
          <w:rFonts w:ascii="Times New Roman" w:hAnsi="Times New Roman" w:cs="Times New Roman"/>
          <w:b/>
          <w:sz w:val="28"/>
          <w:szCs w:val="28"/>
        </w:rPr>
        <w:t>регистрации уведомлений о фактах</w:t>
      </w:r>
      <w:r w:rsidR="00BA4904" w:rsidRPr="00F33446">
        <w:rPr>
          <w:rFonts w:ascii="Times New Roman" w:hAnsi="Times New Roman" w:cs="Times New Roman"/>
          <w:b/>
          <w:sz w:val="28"/>
          <w:szCs w:val="28"/>
        </w:rPr>
        <w:t xml:space="preserve"> </w:t>
      </w:r>
      <w:r w:rsidRPr="00F33446">
        <w:rPr>
          <w:rFonts w:ascii="Times New Roman" w:hAnsi="Times New Roman" w:cs="Times New Roman"/>
          <w:b/>
          <w:sz w:val="28"/>
          <w:szCs w:val="28"/>
        </w:rPr>
        <w:t>обращения в целях склонения работников</w:t>
      </w:r>
      <w:r w:rsidR="00470D44" w:rsidRPr="00F33446">
        <w:rPr>
          <w:rFonts w:ascii="Times New Roman" w:hAnsi="Times New Roman" w:cs="Times New Roman"/>
          <w:b/>
          <w:sz w:val="28"/>
          <w:szCs w:val="28"/>
        </w:rPr>
        <w:t xml:space="preserve"> </w:t>
      </w:r>
      <w:r w:rsidR="00CE3BA1" w:rsidRPr="00F33446">
        <w:rPr>
          <w:rFonts w:ascii="Times New Roman" w:hAnsi="Times New Roman" w:cs="Times New Roman"/>
          <w:b/>
          <w:sz w:val="28"/>
          <w:szCs w:val="28"/>
        </w:rPr>
        <w:t>к</w:t>
      </w:r>
      <w:r w:rsidRPr="00F33446">
        <w:rPr>
          <w:rFonts w:ascii="Times New Roman" w:hAnsi="Times New Roman" w:cs="Times New Roman"/>
          <w:b/>
          <w:sz w:val="28"/>
          <w:szCs w:val="28"/>
        </w:rPr>
        <w:t xml:space="preserve"> совершению коррупционных правонарушений</w:t>
      </w:r>
    </w:p>
    <w:p w14:paraId="7867D39C" w14:textId="77777777" w:rsidR="00D80A8A" w:rsidRPr="00F33446" w:rsidRDefault="00D80A8A" w:rsidP="00F33446">
      <w:pPr>
        <w:pStyle w:val="ConsPlusNonformat"/>
        <w:widowControl w:val="0"/>
        <w:jc w:val="both"/>
        <w:rPr>
          <w:rFonts w:ascii="Times New Roman" w:hAnsi="Times New Roman" w:cs="Times New Roman"/>
          <w:sz w:val="28"/>
          <w:szCs w:val="28"/>
        </w:rPr>
      </w:pPr>
    </w:p>
    <w:p w14:paraId="422E01BB" w14:textId="77777777" w:rsidR="00D80A8A" w:rsidRPr="00F33446" w:rsidRDefault="00D80A8A" w:rsidP="00F33446">
      <w:pPr>
        <w:pStyle w:val="ConsPlusNonformat"/>
        <w:widowControl w:val="0"/>
        <w:jc w:val="right"/>
        <w:rPr>
          <w:rFonts w:ascii="Times New Roman" w:hAnsi="Times New Roman" w:cs="Times New Roman"/>
          <w:sz w:val="28"/>
          <w:szCs w:val="28"/>
        </w:rPr>
      </w:pPr>
      <w:r w:rsidRPr="00F33446">
        <w:rPr>
          <w:rFonts w:ascii="Times New Roman" w:hAnsi="Times New Roman" w:cs="Times New Roman"/>
          <w:sz w:val="28"/>
          <w:szCs w:val="28"/>
        </w:rPr>
        <w:t>Начат: "__" __________ 20__ г.</w:t>
      </w:r>
    </w:p>
    <w:p w14:paraId="7A0538B9" w14:textId="77777777" w:rsidR="00D80A8A" w:rsidRPr="00F33446" w:rsidRDefault="00D80A8A" w:rsidP="00F33446">
      <w:pPr>
        <w:pStyle w:val="ConsPlusNonformat"/>
        <w:widowControl w:val="0"/>
        <w:jc w:val="right"/>
        <w:rPr>
          <w:rFonts w:ascii="Times New Roman" w:hAnsi="Times New Roman" w:cs="Times New Roman"/>
          <w:sz w:val="28"/>
          <w:szCs w:val="28"/>
        </w:rPr>
      </w:pPr>
      <w:r w:rsidRPr="00F33446">
        <w:rPr>
          <w:rFonts w:ascii="Times New Roman" w:hAnsi="Times New Roman" w:cs="Times New Roman"/>
          <w:sz w:val="28"/>
          <w:szCs w:val="28"/>
        </w:rPr>
        <w:t>Окончен: "__" ________ 20__ г.</w:t>
      </w:r>
    </w:p>
    <w:p w14:paraId="355E1096" w14:textId="77777777" w:rsidR="00D80A8A" w:rsidRPr="00F33446" w:rsidRDefault="00D80A8A" w:rsidP="00F33446">
      <w:pPr>
        <w:pStyle w:val="ConsPlusNonformat"/>
        <w:widowControl w:val="0"/>
        <w:jc w:val="right"/>
        <w:rPr>
          <w:rFonts w:ascii="Times New Roman" w:hAnsi="Times New Roman" w:cs="Times New Roman"/>
          <w:sz w:val="28"/>
          <w:szCs w:val="28"/>
        </w:rPr>
      </w:pPr>
      <w:r w:rsidRPr="00F33446">
        <w:rPr>
          <w:rFonts w:ascii="Times New Roman" w:hAnsi="Times New Roman" w:cs="Times New Roman"/>
          <w:sz w:val="28"/>
          <w:szCs w:val="28"/>
        </w:rPr>
        <w:t>На "___" листах</w:t>
      </w:r>
    </w:p>
    <w:bookmarkEnd w:id="47"/>
    <w:p w14:paraId="74AF1C3C" w14:textId="77777777" w:rsidR="00D80A8A" w:rsidRPr="00F33446" w:rsidRDefault="00D80A8A" w:rsidP="00F33446">
      <w:pPr>
        <w:widowControl w:val="0"/>
        <w:autoSpaceDE w:val="0"/>
        <w:autoSpaceDN w:val="0"/>
        <w:adjustRightInd w:val="0"/>
        <w:jc w:val="both"/>
        <w:rPr>
          <w:rFonts w:cs="Times New Roman"/>
          <w:szCs w:val="28"/>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1275"/>
        <w:gridCol w:w="1560"/>
        <w:gridCol w:w="1417"/>
        <w:gridCol w:w="1276"/>
        <w:gridCol w:w="1984"/>
        <w:gridCol w:w="1843"/>
        <w:gridCol w:w="1418"/>
        <w:gridCol w:w="1701"/>
      </w:tblGrid>
      <w:tr w:rsidR="00BA4904" w:rsidRPr="00F33446" w14:paraId="0411B033" w14:textId="77777777" w:rsidTr="00BA4904">
        <w:trPr>
          <w:tblCellSpacing w:w="5" w:type="nil"/>
        </w:trPr>
        <w:tc>
          <w:tcPr>
            <w:tcW w:w="426" w:type="dxa"/>
            <w:tcBorders>
              <w:top w:val="single" w:sz="4" w:space="0" w:color="auto"/>
              <w:left w:val="single" w:sz="4" w:space="0" w:color="auto"/>
              <w:bottom w:val="single" w:sz="4" w:space="0" w:color="auto"/>
              <w:right w:val="single" w:sz="4" w:space="0" w:color="auto"/>
            </w:tcBorders>
          </w:tcPr>
          <w:p w14:paraId="7CDB3084" w14:textId="77777777" w:rsidR="00D80A8A" w:rsidRPr="00F33446" w:rsidRDefault="00292537" w:rsidP="00F33446">
            <w:pPr>
              <w:widowControl w:val="0"/>
              <w:autoSpaceDE w:val="0"/>
              <w:autoSpaceDN w:val="0"/>
              <w:adjustRightInd w:val="0"/>
              <w:ind w:firstLine="0"/>
              <w:jc w:val="center"/>
              <w:rPr>
                <w:rFonts w:cs="Times New Roman"/>
                <w:szCs w:val="28"/>
              </w:rPr>
            </w:pPr>
            <w:r w:rsidRPr="00F33446">
              <w:rPr>
                <w:rFonts w:cs="Times New Roman"/>
                <w:szCs w:val="28"/>
              </w:rPr>
              <w:t>№</w:t>
            </w:r>
            <w:r w:rsidR="00D80A8A" w:rsidRPr="00F33446">
              <w:rPr>
                <w:rFonts w:cs="Times New Roman"/>
                <w:szCs w:val="28"/>
              </w:rPr>
              <w:t xml:space="preserve"> п/п</w:t>
            </w:r>
          </w:p>
        </w:tc>
        <w:tc>
          <w:tcPr>
            <w:tcW w:w="1701" w:type="dxa"/>
            <w:tcBorders>
              <w:top w:val="single" w:sz="4" w:space="0" w:color="auto"/>
              <w:left w:val="single" w:sz="4" w:space="0" w:color="auto"/>
              <w:bottom w:val="single" w:sz="4" w:space="0" w:color="auto"/>
              <w:right w:val="single" w:sz="4" w:space="0" w:color="auto"/>
            </w:tcBorders>
          </w:tcPr>
          <w:p w14:paraId="7FE12891"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Регистрационный номер уведомления</w:t>
            </w:r>
          </w:p>
        </w:tc>
        <w:tc>
          <w:tcPr>
            <w:tcW w:w="1275" w:type="dxa"/>
            <w:tcBorders>
              <w:top w:val="single" w:sz="4" w:space="0" w:color="auto"/>
              <w:left w:val="single" w:sz="4" w:space="0" w:color="auto"/>
              <w:bottom w:val="single" w:sz="4" w:space="0" w:color="auto"/>
              <w:right w:val="single" w:sz="4" w:space="0" w:color="auto"/>
            </w:tcBorders>
          </w:tcPr>
          <w:p w14:paraId="7BDE432D"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Дата и время регистрации уведомления</w:t>
            </w:r>
          </w:p>
        </w:tc>
        <w:tc>
          <w:tcPr>
            <w:tcW w:w="1560" w:type="dxa"/>
            <w:tcBorders>
              <w:top w:val="single" w:sz="4" w:space="0" w:color="auto"/>
              <w:left w:val="single" w:sz="4" w:space="0" w:color="auto"/>
              <w:bottom w:val="single" w:sz="4" w:space="0" w:color="auto"/>
              <w:right w:val="single" w:sz="4" w:space="0" w:color="auto"/>
            </w:tcBorders>
          </w:tcPr>
          <w:p w14:paraId="18C402F8"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Ф.И.О., должность подавшего уведомление</w:t>
            </w:r>
          </w:p>
        </w:tc>
        <w:tc>
          <w:tcPr>
            <w:tcW w:w="1417" w:type="dxa"/>
            <w:tcBorders>
              <w:top w:val="single" w:sz="4" w:space="0" w:color="auto"/>
              <w:left w:val="single" w:sz="4" w:space="0" w:color="auto"/>
              <w:bottom w:val="single" w:sz="4" w:space="0" w:color="auto"/>
              <w:right w:val="single" w:sz="4" w:space="0" w:color="auto"/>
            </w:tcBorders>
          </w:tcPr>
          <w:p w14:paraId="32B2B40B"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Краткое содержание уведомления</w:t>
            </w:r>
          </w:p>
        </w:tc>
        <w:tc>
          <w:tcPr>
            <w:tcW w:w="1276" w:type="dxa"/>
            <w:tcBorders>
              <w:top w:val="single" w:sz="4" w:space="0" w:color="auto"/>
              <w:left w:val="single" w:sz="4" w:space="0" w:color="auto"/>
              <w:bottom w:val="single" w:sz="4" w:space="0" w:color="auto"/>
              <w:right w:val="single" w:sz="4" w:space="0" w:color="auto"/>
            </w:tcBorders>
          </w:tcPr>
          <w:p w14:paraId="0CB1DC92"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Количество листов</w:t>
            </w:r>
          </w:p>
        </w:tc>
        <w:tc>
          <w:tcPr>
            <w:tcW w:w="1984" w:type="dxa"/>
            <w:tcBorders>
              <w:top w:val="single" w:sz="4" w:space="0" w:color="auto"/>
              <w:left w:val="single" w:sz="4" w:space="0" w:color="auto"/>
              <w:bottom w:val="single" w:sz="4" w:space="0" w:color="auto"/>
              <w:right w:val="single" w:sz="4" w:space="0" w:color="auto"/>
            </w:tcBorders>
          </w:tcPr>
          <w:p w14:paraId="1E6786F6"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Ф.И.О. регистрирующего уведомление</w:t>
            </w:r>
          </w:p>
        </w:tc>
        <w:tc>
          <w:tcPr>
            <w:tcW w:w="1843" w:type="dxa"/>
            <w:tcBorders>
              <w:top w:val="single" w:sz="4" w:space="0" w:color="auto"/>
              <w:left w:val="single" w:sz="4" w:space="0" w:color="auto"/>
              <w:bottom w:val="single" w:sz="4" w:space="0" w:color="auto"/>
              <w:right w:val="single" w:sz="4" w:space="0" w:color="auto"/>
            </w:tcBorders>
          </w:tcPr>
          <w:p w14:paraId="04B14E82"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Подпись регистрирующего уведомление</w:t>
            </w:r>
          </w:p>
        </w:tc>
        <w:tc>
          <w:tcPr>
            <w:tcW w:w="1418" w:type="dxa"/>
            <w:tcBorders>
              <w:top w:val="single" w:sz="4" w:space="0" w:color="auto"/>
              <w:left w:val="single" w:sz="4" w:space="0" w:color="auto"/>
              <w:bottom w:val="single" w:sz="4" w:space="0" w:color="auto"/>
              <w:right w:val="single" w:sz="4" w:space="0" w:color="auto"/>
            </w:tcBorders>
          </w:tcPr>
          <w:p w14:paraId="211D7B1D"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Подпись подавшего уведомление</w:t>
            </w:r>
          </w:p>
        </w:tc>
        <w:tc>
          <w:tcPr>
            <w:tcW w:w="1701" w:type="dxa"/>
            <w:tcBorders>
              <w:top w:val="single" w:sz="4" w:space="0" w:color="auto"/>
              <w:left w:val="single" w:sz="4" w:space="0" w:color="auto"/>
              <w:bottom w:val="single" w:sz="4" w:space="0" w:color="auto"/>
              <w:right w:val="single" w:sz="4" w:space="0" w:color="auto"/>
            </w:tcBorders>
          </w:tcPr>
          <w:p w14:paraId="0308CF9F"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Особые отметки</w:t>
            </w:r>
          </w:p>
        </w:tc>
      </w:tr>
      <w:tr w:rsidR="00BA4904" w:rsidRPr="00F33446" w14:paraId="67078DC6" w14:textId="77777777" w:rsidTr="00BA4904">
        <w:trPr>
          <w:tblCellSpacing w:w="5" w:type="nil"/>
        </w:trPr>
        <w:tc>
          <w:tcPr>
            <w:tcW w:w="426" w:type="dxa"/>
            <w:tcBorders>
              <w:top w:val="single" w:sz="4" w:space="0" w:color="auto"/>
              <w:left w:val="single" w:sz="4" w:space="0" w:color="auto"/>
              <w:bottom w:val="single" w:sz="4" w:space="0" w:color="auto"/>
              <w:right w:val="single" w:sz="4" w:space="0" w:color="auto"/>
            </w:tcBorders>
          </w:tcPr>
          <w:p w14:paraId="35A1592A"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1</w:t>
            </w:r>
          </w:p>
        </w:tc>
        <w:tc>
          <w:tcPr>
            <w:tcW w:w="1701" w:type="dxa"/>
            <w:tcBorders>
              <w:top w:val="single" w:sz="4" w:space="0" w:color="auto"/>
              <w:left w:val="single" w:sz="4" w:space="0" w:color="auto"/>
              <w:bottom w:val="single" w:sz="4" w:space="0" w:color="auto"/>
              <w:right w:val="single" w:sz="4" w:space="0" w:color="auto"/>
            </w:tcBorders>
          </w:tcPr>
          <w:p w14:paraId="09E6796B"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2</w:t>
            </w:r>
          </w:p>
        </w:tc>
        <w:tc>
          <w:tcPr>
            <w:tcW w:w="1275" w:type="dxa"/>
            <w:tcBorders>
              <w:top w:val="single" w:sz="4" w:space="0" w:color="auto"/>
              <w:left w:val="single" w:sz="4" w:space="0" w:color="auto"/>
              <w:bottom w:val="single" w:sz="4" w:space="0" w:color="auto"/>
              <w:right w:val="single" w:sz="4" w:space="0" w:color="auto"/>
            </w:tcBorders>
          </w:tcPr>
          <w:p w14:paraId="69CCA7E7"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14:paraId="6B52454C"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4</w:t>
            </w:r>
          </w:p>
        </w:tc>
        <w:tc>
          <w:tcPr>
            <w:tcW w:w="1417" w:type="dxa"/>
            <w:tcBorders>
              <w:top w:val="single" w:sz="4" w:space="0" w:color="auto"/>
              <w:left w:val="single" w:sz="4" w:space="0" w:color="auto"/>
              <w:bottom w:val="single" w:sz="4" w:space="0" w:color="auto"/>
              <w:right w:val="single" w:sz="4" w:space="0" w:color="auto"/>
            </w:tcBorders>
          </w:tcPr>
          <w:p w14:paraId="4E396287"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5</w:t>
            </w:r>
          </w:p>
        </w:tc>
        <w:tc>
          <w:tcPr>
            <w:tcW w:w="1276" w:type="dxa"/>
            <w:tcBorders>
              <w:top w:val="single" w:sz="4" w:space="0" w:color="auto"/>
              <w:left w:val="single" w:sz="4" w:space="0" w:color="auto"/>
              <w:bottom w:val="single" w:sz="4" w:space="0" w:color="auto"/>
              <w:right w:val="single" w:sz="4" w:space="0" w:color="auto"/>
            </w:tcBorders>
          </w:tcPr>
          <w:p w14:paraId="0A85C0DE"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6</w:t>
            </w:r>
          </w:p>
        </w:tc>
        <w:tc>
          <w:tcPr>
            <w:tcW w:w="1984" w:type="dxa"/>
            <w:tcBorders>
              <w:top w:val="single" w:sz="4" w:space="0" w:color="auto"/>
              <w:left w:val="single" w:sz="4" w:space="0" w:color="auto"/>
              <w:bottom w:val="single" w:sz="4" w:space="0" w:color="auto"/>
              <w:right w:val="single" w:sz="4" w:space="0" w:color="auto"/>
            </w:tcBorders>
          </w:tcPr>
          <w:p w14:paraId="4844C6BC"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7</w:t>
            </w:r>
          </w:p>
        </w:tc>
        <w:tc>
          <w:tcPr>
            <w:tcW w:w="1843" w:type="dxa"/>
            <w:tcBorders>
              <w:top w:val="single" w:sz="4" w:space="0" w:color="auto"/>
              <w:left w:val="single" w:sz="4" w:space="0" w:color="auto"/>
              <w:bottom w:val="single" w:sz="4" w:space="0" w:color="auto"/>
              <w:right w:val="single" w:sz="4" w:space="0" w:color="auto"/>
            </w:tcBorders>
          </w:tcPr>
          <w:p w14:paraId="1188FC15"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8</w:t>
            </w:r>
          </w:p>
        </w:tc>
        <w:tc>
          <w:tcPr>
            <w:tcW w:w="1418" w:type="dxa"/>
            <w:tcBorders>
              <w:top w:val="single" w:sz="4" w:space="0" w:color="auto"/>
              <w:left w:val="single" w:sz="4" w:space="0" w:color="auto"/>
              <w:bottom w:val="single" w:sz="4" w:space="0" w:color="auto"/>
              <w:right w:val="single" w:sz="4" w:space="0" w:color="auto"/>
            </w:tcBorders>
          </w:tcPr>
          <w:p w14:paraId="4F3B66AD"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9</w:t>
            </w:r>
          </w:p>
        </w:tc>
        <w:tc>
          <w:tcPr>
            <w:tcW w:w="1701" w:type="dxa"/>
            <w:tcBorders>
              <w:top w:val="single" w:sz="4" w:space="0" w:color="auto"/>
              <w:left w:val="single" w:sz="4" w:space="0" w:color="auto"/>
              <w:bottom w:val="single" w:sz="4" w:space="0" w:color="auto"/>
              <w:right w:val="single" w:sz="4" w:space="0" w:color="auto"/>
            </w:tcBorders>
          </w:tcPr>
          <w:p w14:paraId="34DEEBC4" w14:textId="77777777" w:rsidR="00D80A8A" w:rsidRPr="00F33446" w:rsidRDefault="00D80A8A" w:rsidP="00F33446">
            <w:pPr>
              <w:widowControl w:val="0"/>
              <w:autoSpaceDE w:val="0"/>
              <w:autoSpaceDN w:val="0"/>
              <w:adjustRightInd w:val="0"/>
              <w:ind w:firstLine="0"/>
              <w:jc w:val="center"/>
              <w:rPr>
                <w:rFonts w:cs="Times New Roman"/>
                <w:szCs w:val="28"/>
              </w:rPr>
            </w:pPr>
            <w:r w:rsidRPr="00F33446">
              <w:rPr>
                <w:rFonts w:cs="Times New Roman"/>
                <w:szCs w:val="28"/>
              </w:rPr>
              <w:t>10</w:t>
            </w:r>
          </w:p>
        </w:tc>
      </w:tr>
      <w:tr w:rsidR="00BA4904" w:rsidRPr="00F33446" w14:paraId="2C7ED666" w14:textId="77777777" w:rsidTr="00BA4904">
        <w:trPr>
          <w:tblCellSpacing w:w="5" w:type="nil"/>
        </w:trPr>
        <w:tc>
          <w:tcPr>
            <w:tcW w:w="426" w:type="dxa"/>
            <w:tcBorders>
              <w:top w:val="single" w:sz="4" w:space="0" w:color="auto"/>
              <w:left w:val="single" w:sz="4" w:space="0" w:color="auto"/>
              <w:bottom w:val="single" w:sz="4" w:space="0" w:color="auto"/>
              <w:right w:val="single" w:sz="4" w:space="0" w:color="auto"/>
            </w:tcBorders>
          </w:tcPr>
          <w:p w14:paraId="27D6E163"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7991617D"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275" w:type="dxa"/>
            <w:tcBorders>
              <w:top w:val="single" w:sz="4" w:space="0" w:color="auto"/>
              <w:left w:val="single" w:sz="4" w:space="0" w:color="auto"/>
              <w:bottom w:val="single" w:sz="4" w:space="0" w:color="auto"/>
              <w:right w:val="single" w:sz="4" w:space="0" w:color="auto"/>
            </w:tcBorders>
          </w:tcPr>
          <w:p w14:paraId="5955E009"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560" w:type="dxa"/>
            <w:tcBorders>
              <w:top w:val="single" w:sz="4" w:space="0" w:color="auto"/>
              <w:left w:val="single" w:sz="4" w:space="0" w:color="auto"/>
              <w:bottom w:val="single" w:sz="4" w:space="0" w:color="auto"/>
              <w:right w:val="single" w:sz="4" w:space="0" w:color="auto"/>
            </w:tcBorders>
          </w:tcPr>
          <w:p w14:paraId="4E809B33"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14:paraId="36CEDCE1"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38FC660D"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14:paraId="45E3D10C"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14:paraId="4FD78868"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1A98EFD3"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783536A8" w14:textId="77777777" w:rsidR="00D80A8A" w:rsidRPr="00F33446" w:rsidRDefault="00D80A8A" w:rsidP="00F33446">
            <w:pPr>
              <w:widowControl w:val="0"/>
              <w:autoSpaceDE w:val="0"/>
              <w:autoSpaceDN w:val="0"/>
              <w:adjustRightInd w:val="0"/>
              <w:ind w:firstLine="0"/>
              <w:jc w:val="both"/>
              <w:rPr>
                <w:rFonts w:cs="Times New Roman"/>
                <w:szCs w:val="28"/>
              </w:rPr>
            </w:pPr>
          </w:p>
        </w:tc>
      </w:tr>
      <w:tr w:rsidR="00BA4904" w:rsidRPr="00F33446" w14:paraId="04C7FDCC" w14:textId="77777777" w:rsidTr="00BA4904">
        <w:trPr>
          <w:tblCellSpacing w:w="5" w:type="nil"/>
        </w:trPr>
        <w:tc>
          <w:tcPr>
            <w:tcW w:w="426" w:type="dxa"/>
            <w:tcBorders>
              <w:top w:val="single" w:sz="4" w:space="0" w:color="auto"/>
              <w:left w:val="single" w:sz="4" w:space="0" w:color="auto"/>
              <w:bottom w:val="single" w:sz="4" w:space="0" w:color="auto"/>
              <w:right w:val="single" w:sz="4" w:space="0" w:color="auto"/>
            </w:tcBorders>
          </w:tcPr>
          <w:p w14:paraId="18F3DB34"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E2D0CB1"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275" w:type="dxa"/>
            <w:tcBorders>
              <w:top w:val="single" w:sz="4" w:space="0" w:color="auto"/>
              <w:left w:val="single" w:sz="4" w:space="0" w:color="auto"/>
              <w:bottom w:val="single" w:sz="4" w:space="0" w:color="auto"/>
              <w:right w:val="single" w:sz="4" w:space="0" w:color="auto"/>
            </w:tcBorders>
          </w:tcPr>
          <w:p w14:paraId="014CC1FD"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560" w:type="dxa"/>
            <w:tcBorders>
              <w:top w:val="single" w:sz="4" w:space="0" w:color="auto"/>
              <w:left w:val="single" w:sz="4" w:space="0" w:color="auto"/>
              <w:bottom w:val="single" w:sz="4" w:space="0" w:color="auto"/>
              <w:right w:val="single" w:sz="4" w:space="0" w:color="auto"/>
            </w:tcBorders>
          </w:tcPr>
          <w:p w14:paraId="78BAB8A9"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14:paraId="2E4B1C9D"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129583BC"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14:paraId="0CEB8ED4"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14:paraId="43D31217"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1369C33E" w14:textId="77777777" w:rsidR="00D80A8A" w:rsidRPr="00F33446" w:rsidRDefault="00D80A8A" w:rsidP="00F33446">
            <w:pPr>
              <w:widowControl w:val="0"/>
              <w:autoSpaceDE w:val="0"/>
              <w:autoSpaceDN w:val="0"/>
              <w:adjustRightInd w:val="0"/>
              <w:ind w:firstLine="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B73CE8E" w14:textId="77777777" w:rsidR="00D80A8A" w:rsidRPr="00F33446" w:rsidRDefault="00D80A8A" w:rsidP="00F33446">
            <w:pPr>
              <w:widowControl w:val="0"/>
              <w:autoSpaceDE w:val="0"/>
              <w:autoSpaceDN w:val="0"/>
              <w:adjustRightInd w:val="0"/>
              <w:ind w:firstLine="0"/>
              <w:jc w:val="both"/>
              <w:rPr>
                <w:rFonts w:cs="Times New Roman"/>
                <w:szCs w:val="28"/>
              </w:rPr>
            </w:pPr>
          </w:p>
        </w:tc>
      </w:tr>
    </w:tbl>
    <w:p w14:paraId="07603748" w14:textId="77777777" w:rsidR="00D80A8A" w:rsidRPr="00F33446" w:rsidRDefault="00D80A8A" w:rsidP="00F33446">
      <w:pPr>
        <w:widowControl w:val="0"/>
        <w:jc w:val="both"/>
        <w:rPr>
          <w:rFonts w:cs="Times New Roman"/>
          <w:szCs w:val="28"/>
          <w:lang w:eastAsia="ru-RU"/>
        </w:rPr>
      </w:pPr>
    </w:p>
    <w:p w14:paraId="1135732A" w14:textId="77777777" w:rsidR="00EE0DA7" w:rsidRPr="00F33446" w:rsidRDefault="00EE0DA7" w:rsidP="00F33446">
      <w:pPr>
        <w:pStyle w:val="af8"/>
        <w:jc w:val="both"/>
        <w:rPr>
          <w:b w:val="0"/>
          <w:sz w:val="28"/>
          <w:szCs w:val="28"/>
        </w:rPr>
        <w:sectPr w:rsidR="00EE0DA7" w:rsidRPr="00F33446" w:rsidSect="003B574F">
          <w:pgSz w:w="16838" w:h="11906" w:orient="landscape"/>
          <w:pgMar w:top="1701" w:right="1134" w:bottom="737" w:left="1134" w:header="709" w:footer="709" w:gutter="0"/>
          <w:cols w:space="708"/>
          <w:titlePg/>
          <w:docGrid w:linePitch="360"/>
        </w:sectPr>
      </w:pPr>
    </w:p>
    <w:p w14:paraId="4A8FD9F7" w14:textId="77777777" w:rsidR="00D80A8A" w:rsidRPr="00F33446" w:rsidRDefault="00D80A8A" w:rsidP="00F33446">
      <w:pPr>
        <w:pStyle w:val="af8"/>
        <w:jc w:val="right"/>
        <w:rPr>
          <w:b w:val="0"/>
          <w:sz w:val="28"/>
          <w:szCs w:val="28"/>
        </w:rPr>
      </w:pPr>
      <w:r w:rsidRPr="00F33446">
        <w:rPr>
          <w:b w:val="0"/>
          <w:sz w:val="28"/>
          <w:szCs w:val="28"/>
        </w:rPr>
        <w:lastRenderedPageBreak/>
        <w:t>Приложение № 3</w:t>
      </w:r>
      <w:r w:rsidRPr="00F33446">
        <w:rPr>
          <w:b w:val="0"/>
          <w:sz w:val="28"/>
          <w:szCs w:val="28"/>
        </w:rPr>
        <w:br/>
        <w:t>к Положению об Антикоррупционной</w:t>
      </w:r>
      <w:r w:rsidR="008A5645" w:rsidRPr="00F33446">
        <w:rPr>
          <w:b w:val="0"/>
          <w:sz w:val="28"/>
          <w:szCs w:val="28"/>
        </w:rPr>
        <w:t xml:space="preserve"> </w:t>
      </w:r>
    </w:p>
    <w:p w14:paraId="0BA9AC0E" w14:textId="77777777" w:rsidR="008A5645" w:rsidRPr="00F33446" w:rsidRDefault="008A5645" w:rsidP="00F33446">
      <w:pPr>
        <w:pStyle w:val="aff2"/>
        <w:widowControl w:val="0"/>
        <w:contextualSpacing/>
        <w:jc w:val="right"/>
        <w:rPr>
          <w:rFonts w:ascii="Times New Roman" w:hAnsi="Times New Roman"/>
          <w:sz w:val="28"/>
          <w:szCs w:val="28"/>
        </w:rPr>
      </w:pPr>
      <w:r w:rsidRPr="00F33446">
        <w:rPr>
          <w:rFonts w:ascii="Times New Roman" w:hAnsi="Times New Roman"/>
          <w:sz w:val="28"/>
          <w:szCs w:val="28"/>
        </w:rPr>
        <w:t xml:space="preserve">политике </w:t>
      </w:r>
      <w:r w:rsidR="0009056B" w:rsidRPr="00F33446">
        <w:rPr>
          <w:rFonts w:ascii="Times New Roman" w:hAnsi="Times New Roman"/>
          <w:sz w:val="28"/>
          <w:szCs w:val="28"/>
        </w:rPr>
        <w:t>Этнопарка</w:t>
      </w:r>
    </w:p>
    <w:p w14:paraId="073A47F7" w14:textId="77777777" w:rsidR="008A5645" w:rsidRPr="00F33446" w:rsidRDefault="008A5645" w:rsidP="00F33446">
      <w:pPr>
        <w:pStyle w:val="aff2"/>
        <w:widowControl w:val="0"/>
        <w:contextualSpacing/>
        <w:jc w:val="center"/>
        <w:rPr>
          <w:rFonts w:ascii="Times New Roman" w:hAnsi="Times New Roman"/>
          <w:b/>
          <w:sz w:val="28"/>
          <w:szCs w:val="28"/>
        </w:rPr>
      </w:pPr>
    </w:p>
    <w:p w14:paraId="61E78F04" w14:textId="77777777" w:rsidR="00D80A8A" w:rsidRPr="00F33446" w:rsidRDefault="00D80A8A" w:rsidP="00F33446">
      <w:pPr>
        <w:pStyle w:val="aff2"/>
        <w:widowControl w:val="0"/>
        <w:contextualSpacing/>
        <w:jc w:val="center"/>
        <w:outlineLvl w:val="0"/>
        <w:rPr>
          <w:rFonts w:ascii="Times New Roman" w:hAnsi="Times New Roman"/>
          <w:b/>
          <w:sz w:val="28"/>
          <w:szCs w:val="28"/>
        </w:rPr>
      </w:pPr>
      <w:r w:rsidRPr="00F33446">
        <w:rPr>
          <w:rFonts w:ascii="Times New Roman" w:hAnsi="Times New Roman"/>
          <w:b/>
          <w:sz w:val="28"/>
          <w:szCs w:val="28"/>
        </w:rPr>
        <w:t>ОБЯЗАТЕЛЬСТВО О ПРИНЯТИИ И СОБЛЮДЕНИИ</w:t>
      </w:r>
    </w:p>
    <w:p w14:paraId="0B6686D1" w14:textId="77777777" w:rsidR="00D80A8A" w:rsidRPr="00F33446" w:rsidRDefault="00D80A8A" w:rsidP="00F33446">
      <w:pPr>
        <w:pStyle w:val="aff2"/>
        <w:widowControl w:val="0"/>
        <w:contextualSpacing/>
        <w:jc w:val="center"/>
        <w:rPr>
          <w:rFonts w:ascii="Times New Roman" w:hAnsi="Times New Roman"/>
          <w:sz w:val="28"/>
          <w:szCs w:val="28"/>
        </w:rPr>
      </w:pPr>
      <w:r w:rsidRPr="00F33446">
        <w:rPr>
          <w:rFonts w:ascii="Times New Roman" w:hAnsi="Times New Roman"/>
          <w:b/>
          <w:sz w:val="28"/>
          <w:szCs w:val="28"/>
        </w:rPr>
        <w:t>ПОЛОЖЕНИЯ ОБ АНТИКОРРУПЦИОННОЙ ПОЛИТИКЕ</w:t>
      </w:r>
      <w:r w:rsidR="0009056B" w:rsidRPr="00F33446">
        <w:rPr>
          <w:rFonts w:ascii="Times New Roman" w:hAnsi="Times New Roman"/>
          <w:b/>
          <w:sz w:val="28"/>
          <w:szCs w:val="28"/>
        </w:rPr>
        <w:t xml:space="preserve"> ЭТНОПАРКА</w:t>
      </w:r>
      <w:r w:rsidRPr="00F33446">
        <w:rPr>
          <w:rFonts w:ascii="Times New Roman" w:hAnsi="Times New Roman"/>
          <w:b/>
          <w:sz w:val="28"/>
          <w:szCs w:val="28"/>
        </w:rPr>
        <w:t xml:space="preserve"> </w:t>
      </w:r>
    </w:p>
    <w:p w14:paraId="774EA4CA" w14:textId="77777777" w:rsidR="00D80A8A" w:rsidRPr="00F33446" w:rsidRDefault="00D80A8A" w:rsidP="00F33446">
      <w:pPr>
        <w:pStyle w:val="aff2"/>
        <w:widowControl w:val="0"/>
        <w:ind w:firstLine="567"/>
        <w:contextualSpacing/>
        <w:jc w:val="both"/>
        <w:outlineLvl w:val="0"/>
        <w:rPr>
          <w:rFonts w:ascii="Times New Roman" w:hAnsi="Times New Roman"/>
          <w:sz w:val="28"/>
          <w:szCs w:val="28"/>
        </w:rPr>
      </w:pPr>
      <w:proofErr w:type="gramStart"/>
      <w:r w:rsidRPr="00F33446">
        <w:rPr>
          <w:rFonts w:ascii="Times New Roman" w:hAnsi="Times New Roman"/>
          <w:sz w:val="28"/>
          <w:szCs w:val="28"/>
        </w:rPr>
        <w:t>Я,_</w:t>
      </w:r>
      <w:proofErr w:type="gramEnd"/>
      <w:r w:rsidRPr="00F33446">
        <w:rPr>
          <w:rFonts w:ascii="Times New Roman" w:hAnsi="Times New Roman"/>
          <w:sz w:val="28"/>
          <w:szCs w:val="28"/>
        </w:rPr>
        <w:t>____________________________________________________________</w:t>
      </w:r>
    </w:p>
    <w:p w14:paraId="1F14C150" w14:textId="77777777" w:rsidR="00D80A8A" w:rsidRPr="00F33446" w:rsidRDefault="00D80A8A" w:rsidP="00F33446">
      <w:pPr>
        <w:pStyle w:val="aff2"/>
        <w:widowControl w:val="0"/>
        <w:ind w:firstLine="567"/>
        <w:contextualSpacing/>
        <w:jc w:val="both"/>
        <w:rPr>
          <w:rFonts w:ascii="Times New Roman" w:hAnsi="Times New Roman"/>
          <w:sz w:val="28"/>
          <w:szCs w:val="28"/>
          <w:vertAlign w:val="superscript"/>
        </w:rPr>
      </w:pPr>
      <w:r w:rsidRPr="00F33446">
        <w:rPr>
          <w:rFonts w:ascii="Times New Roman" w:hAnsi="Times New Roman"/>
          <w:sz w:val="28"/>
          <w:szCs w:val="28"/>
          <w:vertAlign w:val="superscript"/>
        </w:rPr>
        <w:t xml:space="preserve">                                 </w:t>
      </w:r>
      <w:r w:rsidR="003B574F" w:rsidRPr="00F33446">
        <w:rPr>
          <w:rFonts w:ascii="Times New Roman" w:hAnsi="Times New Roman"/>
          <w:sz w:val="28"/>
          <w:szCs w:val="28"/>
          <w:vertAlign w:val="superscript"/>
        </w:rPr>
        <w:t xml:space="preserve">                         </w:t>
      </w:r>
      <w:r w:rsidRPr="00F33446">
        <w:rPr>
          <w:rFonts w:ascii="Times New Roman" w:hAnsi="Times New Roman"/>
          <w:sz w:val="28"/>
          <w:szCs w:val="28"/>
          <w:vertAlign w:val="superscript"/>
        </w:rPr>
        <w:t xml:space="preserve">   (Фамилия, имя, отчество, должность)</w:t>
      </w:r>
    </w:p>
    <w:p w14:paraId="7A48CB23" w14:textId="77777777" w:rsidR="00D80A8A" w:rsidRPr="00F33446" w:rsidRDefault="00D80A8A" w:rsidP="00F33446">
      <w:pPr>
        <w:pStyle w:val="aff2"/>
        <w:widowControl w:val="0"/>
        <w:ind w:firstLine="567"/>
        <w:contextualSpacing/>
        <w:jc w:val="both"/>
        <w:rPr>
          <w:rFonts w:ascii="Times New Roman" w:hAnsi="Times New Roman"/>
          <w:sz w:val="28"/>
          <w:szCs w:val="28"/>
        </w:rPr>
      </w:pPr>
      <w:r w:rsidRPr="00F33446">
        <w:rPr>
          <w:rFonts w:ascii="Times New Roman" w:hAnsi="Times New Roman"/>
          <w:sz w:val="28"/>
          <w:szCs w:val="28"/>
        </w:rPr>
        <w:t xml:space="preserve">ознакомлен (-а) с содержанием Положения об Антикоррупционной политике </w:t>
      </w:r>
      <w:r w:rsidR="0009056B" w:rsidRPr="00F33446">
        <w:rPr>
          <w:rFonts w:ascii="Times New Roman" w:hAnsi="Times New Roman"/>
          <w:sz w:val="28"/>
          <w:szCs w:val="28"/>
        </w:rPr>
        <w:t xml:space="preserve">Этнопарка </w:t>
      </w:r>
      <w:r w:rsidRPr="00F33446">
        <w:rPr>
          <w:rFonts w:ascii="Times New Roman" w:hAnsi="Times New Roman"/>
          <w:sz w:val="28"/>
          <w:szCs w:val="28"/>
        </w:rPr>
        <w:t xml:space="preserve">и понял (-а) принципы и требования </w:t>
      </w:r>
      <w:r w:rsidR="0009056B" w:rsidRPr="00F33446">
        <w:rPr>
          <w:rFonts w:ascii="Times New Roman" w:hAnsi="Times New Roman"/>
          <w:sz w:val="28"/>
          <w:szCs w:val="28"/>
        </w:rPr>
        <w:t>Этнопарка</w:t>
      </w:r>
      <w:r w:rsidRPr="00F33446">
        <w:rPr>
          <w:rFonts w:ascii="Times New Roman" w:hAnsi="Times New Roman"/>
          <w:sz w:val="28"/>
          <w:szCs w:val="28"/>
        </w:rPr>
        <w:t xml:space="preserve"> в отношении соблюдения норм антикоррупционного законодательства.</w:t>
      </w:r>
    </w:p>
    <w:p w14:paraId="55A5FCF1" w14:textId="77777777" w:rsidR="00D80A8A" w:rsidRPr="00F33446" w:rsidRDefault="00D80A8A" w:rsidP="00F33446">
      <w:pPr>
        <w:pStyle w:val="aff2"/>
        <w:widowControl w:val="0"/>
        <w:ind w:firstLine="567"/>
        <w:contextualSpacing/>
        <w:jc w:val="both"/>
        <w:rPr>
          <w:rFonts w:ascii="Times New Roman" w:hAnsi="Times New Roman"/>
          <w:sz w:val="28"/>
          <w:szCs w:val="28"/>
        </w:rPr>
      </w:pPr>
      <w:r w:rsidRPr="00F33446">
        <w:rPr>
          <w:rFonts w:ascii="Times New Roman" w:hAnsi="Times New Roman"/>
          <w:sz w:val="28"/>
          <w:szCs w:val="28"/>
        </w:rPr>
        <w:t xml:space="preserve">Я выражаю согласие с Положением об Антикоррупционной политике </w:t>
      </w:r>
      <w:r w:rsidR="0009056B" w:rsidRPr="00F33446">
        <w:rPr>
          <w:rFonts w:ascii="Times New Roman" w:hAnsi="Times New Roman"/>
          <w:sz w:val="28"/>
          <w:szCs w:val="28"/>
        </w:rPr>
        <w:t>Этнопарка</w:t>
      </w:r>
      <w:r w:rsidRPr="00F33446">
        <w:rPr>
          <w:rFonts w:ascii="Times New Roman" w:hAnsi="Times New Roman"/>
          <w:sz w:val="28"/>
          <w:szCs w:val="28"/>
        </w:rPr>
        <w:t xml:space="preserve"> и беру на себя обязательство выполнять требования Положения об Антикоррупционной политике </w:t>
      </w:r>
      <w:r w:rsidR="0009056B" w:rsidRPr="00F33446">
        <w:rPr>
          <w:rFonts w:ascii="Times New Roman" w:hAnsi="Times New Roman"/>
          <w:sz w:val="28"/>
          <w:szCs w:val="28"/>
        </w:rPr>
        <w:t xml:space="preserve">Этнопарка </w:t>
      </w:r>
      <w:r w:rsidRPr="00F33446">
        <w:rPr>
          <w:rFonts w:ascii="Times New Roman" w:hAnsi="Times New Roman"/>
          <w:sz w:val="28"/>
          <w:szCs w:val="28"/>
        </w:rPr>
        <w:t>и руководствоваться ими при принятии решений в своей деятельности.</w:t>
      </w:r>
    </w:p>
    <w:p w14:paraId="5BE593DF" w14:textId="77777777" w:rsidR="00D80A8A" w:rsidRPr="00F33446" w:rsidRDefault="00D80A8A" w:rsidP="00F33446">
      <w:pPr>
        <w:pStyle w:val="aff2"/>
        <w:widowControl w:val="0"/>
        <w:ind w:firstLine="567"/>
        <w:contextualSpacing/>
        <w:jc w:val="both"/>
        <w:rPr>
          <w:rFonts w:ascii="Times New Roman" w:hAnsi="Times New Roman"/>
          <w:sz w:val="28"/>
          <w:szCs w:val="28"/>
        </w:rPr>
      </w:pPr>
      <w:r w:rsidRPr="00F33446">
        <w:rPr>
          <w:rFonts w:ascii="Times New Roman" w:hAnsi="Times New Roman"/>
          <w:sz w:val="28"/>
          <w:szCs w:val="28"/>
        </w:rPr>
        <w:t xml:space="preserve">Я осознаю и принимаю персональную ответственность за нарушение мною действующего законодательства Российской Федерации, принципов и требований антикоррупционного законодательства, Положения об Антикоррупционной политике </w:t>
      </w:r>
      <w:r w:rsidR="0009056B" w:rsidRPr="00F33446">
        <w:rPr>
          <w:rFonts w:ascii="Times New Roman" w:hAnsi="Times New Roman"/>
          <w:sz w:val="28"/>
          <w:szCs w:val="28"/>
        </w:rPr>
        <w:t xml:space="preserve">Этнопарка </w:t>
      </w:r>
      <w:r w:rsidRPr="00F33446">
        <w:rPr>
          <w:rFonts w:ascii="Times New Roman" w:hAnsi="Times New Roman"/>
          <w:sz w:val="28"/>
          <w:szCs w:val="28"/>
        </w:rPr>
        <w:t xml:space="preserve">и других локальных актов </w:t>
      </w:r>
      <w:r w:rsidR="0009056B" w:rsidRPr="00F33446">
        <w:rPr>
          <w:rFonts w:ascii="Times New Roman" w:hAnsi="Times New Roman"/>
          <w:sz w:val="28"/>
          <w:szCs w:val="28"/>
        </w:rPr>
        <w:t>Этнопарка</w:t>
      </w:r>
      <w:r w:rsidRPr="00F33446">
        <w:rPr>
          <w:rFonts w:ascii="Times New Roman" w:hAnsi="Times New Roman"/>
          <w:sz w:val="28"/>
          <w:szCs w:val="28"/>
        </w:rPr>
        <w:t xml:space="preserve"> и знаю, что должен (должна) уведомить непосредственного руководителя и/или лицо, ответственное за соблюдение антикоррупционной политики, о таком нарушении.</w:t>
      </w:r>
    </w:p>
    <w:p w14:paraId="1166C88D" w14:textId="77777777" w:rsidR="00D80A8A" w:rsidRPr="00F33446" w:rsidRDefault="00D80A8A" w:rsidP="00F33446">
      <w:pPr>
        <w:pStyle w:val="aff2"/>
        <w:widowControl w:val="0"/>
        <w:contextualSpacing/>
        <w:jc w:val="both"/>
        <w:rPr>
          <w:rFonts w:ascii="Times New Roman" w:hAnsi="Times New Roman"/>
          <w:sz w:val="28"/>
          <w:szCs w:val="28"/>
        </w:rPr>
      </w:pPr>
    </w:p>
    <w:p w14:paraId="2F288A56" w14:textId="77777777" w:rsidR="00D80A8A" w:rsidRPr="00F33446" w:rsidRDefault="00D80A8A" w:rsidP="00F33446">
      <w:pPr>
        <w:pStyle w:val="aff2"/>
        <w:widowControl w:val="0"/>
        <w:contextualSpacing/>
        <w:jc w:val="both"/>
        <w:rPr>
          <w:rFonts w:ascii="Times New Roman" w:hAnsi="Times New Roman"/>
          <w:sz w:val="28"/>
          <w:szCs w:val="28"/>
        </w:rPr>
      </w:pPr>
    </w:p>
    <w:p w14:paraId="414FD92A" w14:textId="77777777" w:rsidR="00D80A8A" w:rsidRPr="00F33446" w:rsidRDefault="00D80A8A" w:rsidP="00F33446">
      <w:pPr>
        <w:pStyle w:val="aff2"/>
        <w:widowControl w:val="0"/>
        <w:contextualSpacing/>
        <w:jc w:val="both"/>
        <w:rPr>
          <w:rFonts w:ascii="Times New Roman" w:hAnsi="Times New Roman"/>
          <w:sz w:val="28"/>
          <w:szCs w:val="28"/>
        </w:rPr>
      </w:pPr>
      <w:r w:rsidRPr="00F33446">
        <w:rPr>
          <w:rFonts w:ascii="Times New Roman" w:hAnsi="Times New Roman"/>
          <w:sz w:val="28"/>
          <w:szCs w:val="28"/>
        </w:rPr>
        <w:t>«_</w:t>
      </w:r>
      <w:proofErr w:type="gramStart"/>
      <w:r w:rsidRPr="00F33446">
        <w:rPr>
          <w:rFonts w:ascii="Times New Roman" w:hAnsi="Times New Roman"/>
          <w:sz w:val="28"/>
          <w:szCs w:val="28"/>
        </w:rPr>
        <w:t>_»_</w:t>
      </w:r>
      <w:proofErr w:type="gramEnd"/>
      <w:r w:rsidRPr="00F33446">
        <w:rPr>
          <w:rFonts w:ascii="Times New Roman" w:hAnsi="Times New Roman"/>
          <w:sz w:val="28"/>
          <w:szCs w:val="28"/>
        </w:rPr>
        <w:t>__________20__г.         ______________ /________________/</w:t>
      </w:r>
    </w:p>
    <w:p w14:paraId="2F4AE485" w14:textId="77777777" w:rsidR="00D80A8A" w:rsidRPr="00F33446" w:rsidRDefault="00D80A8A" w:rsidP="00F33446">
      <w:pPr>
        <w:pStyle w:val="aff2"/>
        <w:widowControl w:val="0"/>
        <w:contextualSpacing/>
        <w:jc w:val="both"/>
        <w:rPr>
          <w:rFonts w:ascii="Times New Roman" w:hAnsi="Times New Roman"/>
          <w:sz w:val="28"/>
          <w:szCs w:val="28"/>
          <w:vertAlign w:val="superscript"/>
        </w:rPr>
      </w:pPr>
      <w:r w:rsidRPr="00F33446">
        <w:rPr>
          <w:rFonts w:ascii="Times New Roman" w:hAnsi="Times New Roman"/>
          <w:sz w:val="28"/>
          <w:szCs w:val="28"/>
        </w:rPr>
        <w:t xml:space="preserve">                                                          </w:t>
      </w:r>
      <w:r w:rsidRPr="00F33446">
        <w:rPr>
          <w:rFonts w:ascii="Times New Roman" w:hAnsi="Times New Roman"/>
          <w:sz w:val="28"/>
          <w:szCs w:val="28"/>
          <w:vertAlign w:val="superscript"/>
        </w:rPr>
        <w:t>(подпись)</w:t>
      </w:r>
      <w:r w:rsidRPr="00F33446">
        <w:rPr>
          <w:rFonts w:ascii="Times New Roman" w:hAnsi="Times New Roman"/>
          <w:sz w:val="28"/>
          <w:szCs w:val="28"/>
          <w:vertAlign w:val="superscript"/>
        </w:rPr>
        <w:tab/>
        <w:t xml:space="preserve">                  </w:t>
      </w:r>
      <w:proofErr w:type="gramStart"/>
      <w:r w:rsidRPr="00F33446">
        <w:rPr>
          <w:rFonts w:ascii="Times New Roman" w:hAnsi="Times New Roman"/>
          <w:sz w:val="28"/>
          <w:szCs w:val="28"/>
          <w:vertAlign w:val="superscript"/>
        </w:rPr>
        <w:t xml:space="preserve">   (</w:t>
      </w:r>
      <w:proofErr w:type="gramEnd"/>
      <w:r w:rsidRPr="00F33446">
        <w:rPr>
          <w:rFonts w:ascii="Times New Roman" w:hAnsi="Times New Roman"/>
          <w:sz w:val="28"/>
          <w:szCs w:val="28"/>
          <w:vertAlign w:val="superscript"/>
        </w:rPr>
        <w:t>Фамилия И.О.)</w:t>
      </w:r>
    </w:p>
    <w:p w14:paraId="672D87FF" w14:textId="08E8EAF8" w:rsidR="00261DEA" w:rsidRPr="00F33446" w:rsidRDefault="00261DEA" w:rsidP="00F33446">
      <w:pPr>
        <w:ind w:firstLine="0"/>
        <w:rPr>
          <w:rFonts w:cs="Times New Roman"/>
          <w:szCs w:val="28"/>
          <w:lang w:eastAsia="ru-RU"/>
        </w:rPr>
      </w:pPr>
      <w:r w:rsidRPr="00F33446">
        <w:rPr>
          <w:rFonts w:cs="Times New Roman"/>
          <w:szCs w:val="28"/>
          <w:lang w:eastAsia="ru-RU"/>
        </w:rPr>
        <w:br w:type="page"/>
      </w:r>
    </w:p>
    <w:p w14:paraId="19D841D7" w14:textId="77777777" w:rsidR="00AC19C2" w:rsidRPr="00F33446" w:rsidRDefault="009846A7" w:rsidP="00F33446">
      <w:pPr>
        <w:pStyle w:val="af8"/>
        <w:jc w:val="right"/>
        <w:outlineLvl w:val="0"/>
        <w:rPr>
          <w:b w:val="0"/>
          <w:sz w:val="28"/>
          <w:szCs w:val="28"/>
        </w:rPr>
      </w:pPr>
      <w:r w:rsidRPr="00F33446">
        <w:rPr>
          <w:b w:val="0"/>
          <w:sz w:val="28"/>
          <w:szCs w:val="28"/>
        </w:rPr>
        <w:lastRenderedPageBreak/>
        <w:t xml:space="preserve">Приложение № </w:t>
      </w:r>
      <w:bookmarkEnd w:id="41"/>
      <w:r w:rsidR="00BA4904" w:rsidRPr="00F33446">
        <w:rPr>
          <w:b w:val="0"/>
          <w:sz w:val="28"/>
          <w:szCs w:val="28"/>
        </w:rPr>
        <w:t>4</w:t>
      </w:r>
      <w:r w:rsidR="00AC19C2" w:rsidRPr="00F33446">
        <w:rPr>
          <w:b w:val="0"/>
          <w:sz w:val="28"/>
          <w:szCs w:val="28"/>
        </w:rPr>
        <w:t xml:space="preserve"> </w:t>
      </w:r>
    </w:p>
    <w:p w14:paraId="1862952C" w14:textId="77777777" w:rsidR="008A5645" w:rsidRPr="00F33446" w:rsidRDefault="009846A7" w:rsidP="00F33446">
      <w:pPr>
        <w:pStyle w:val="af8"/>
        <w:jc w:val="right"/>
        <w:rPr>
          <w:b w:val="0"/>
          <w:sz w:val="28"/>
          <w:szCs w:val="28"/>
        </w:rPr>
      </w:pPr>
      <w:r w:rsidRPr="00F33446">
        <w:rPr>
          <w:b w:val="0"/>
          <w:sz w:val="28"/>
          <w:szCs w:val="28"/>
        </w:rPr>
        <w:t xml:space="preserve">к </w:t>
      </w:r>
      <w:r w:rsidR="00E53E6C" w:rsidRPr="00F33446">
        <w:rPr>
          <w:b w:val="0"/>
          <w:sz w:val="28"/>
          <w:szCs w:val="28"/>
        </w:rPr>
        <w:t xml:space="preserve">Положению об </w:t>
      </w:r>
      <w:r w:rsidRPr="00F33446">
        <w:rPr>
          <w:b w:val="0"/>
          <w:sz w:val="28"/>
          <w:szCs w:val="28"/>
        </w:rPr>
        <w:t>Антикоррупционной</w:t>
      </w:r>
    </w:p>
    <w:p w14:paraId="19017814" w14:textId="77777777" w:rsidR="00473DC6" w:rsidRPr="00F33446" w:rsidRDefault="009846A7" w:rsidP="00F33446">
      <w:pPr>
        <w:pStyle w:val="af8"/>
        <w:jc w:val="right"/>
        <w:rPr>
          <w:b w:val="0"/>
          <w:sz w:val="28"/>
          <w:szCs w:val="28"/>
        </w:rPr>
      </w:pPr>
      <w:r w:rsidRPr="00F33446">
        <w:rPr>
          <w:b w:val="0"/>
          <w:sz w:val="28"/>
          <w:szCs w:val="28"/>
        </w:rPr>
        <w:t>политике</w:t>
      </w:r>
      <w:r w:rsidR="00B217EF" w:rsidRPr="00F33446">
        <w:rPr>
          <w:b w:val="0"/>
          <w:sz w:val="28"/>
          <w:szCs w:val="28"/>
        </w:rPr>
        <w:t xml:space="preserve"> </w:t>
      </w:r>
      <w:r w:rsidR="0009056B" w:rsidRPr="00F33446">
        <w:rPr>
          <w:b w:val="0"/>
          <w:sz w:val="28"/>
          <w:szCs w:val="28"/>
        </w:rPr>
        <w:t>Этнопарка</w:t>
      </w:r>
    </w:p>
    <w:p w14:paraId="6868487E" w14:textId="77777777" w:rsidR="008A5645" w:rsidRPr="00F33446" w:rsidRDefault="008A5645" w:rsidP="00F33446">
      <w:pPr>
        <w:widowControl w:val="0"/>
        <w:ind w:firstLine="0"/>
        <w:jc w:val="center"/>
        <w:rPr>
          <w:rFonts w:cs="Times New Roman"/>
          <w:b/>
          <w:kern w:val="26"/>
          <w:szCs w:val="28"/>
        </w:rPr>
      </w:pPr>
      <w:bookmarkStart w:id="49" w:name="_Toc424284831"/>
    </w:p>
    <w:tbl>
      <w:tblPr>
        <w:tblW w:w="0" w:type="auto"/>
        <w:tblBorders>
          <w:bottom w:val="single" w:sz="4" w:space="0" w:color="auto"/>
        </w:tblBorders>
        <w:tblLook w:val="04A0" w:firstRow="1" w:lastRow="0" w:firstColumn="1" w:lastColumn="0" w:noHBand="0" w:noVBand="1"/>
      </w:tblPr>
      <w:tblGrid>
        <w:gridCol w:w="9468"/>
      </w:tblGrid>
      <w:tr w:rsidR="00473DC6" w:rsidRPr="00F33446" w14:paraId="7A43BB3A" w14:textId="77777777" w:rsidTr="006A5F3C">
        <w:tc>
          <w:tcPr>
            <w:tcW w:w="9570" w:type="dxa"/>
            <w:tcBorders>
              <w:bottom w:val="nil"/>
            </w:tcBorders>
          </w:tcPr>
          <w:p w14:paraId="03B1F094" w14:textId="77777777" w:rsidR="008A5645" w:rsidRPr="00F33446" w:rsidRDefault="00473DC6" w:rsidP="00F33446">
            <w:pPr>
              <w:widowControl w:val="0"/>
              <w:ind w:firstLine="0"/>
              <w:jc w:val="center"/>
              <w:rPr>
                <w:rFonts w:cs="Times New Roman"/>
                <w:b/>
                <w:szCs w:val="28"/>
              </w:rPr>
            </w:pPr>
            <w:r w:rsidRPr="00F33446">
              <w:rPr>
                <w:rFonts w:cs="Times New Roman"/>
                <w:b/>
                <w:kern w:val="26"/>
                <w:szCs w:val="28"/>
              </w:rPr>
              <w:t>Кодекс</w:t>
            </w:r>
            <w:r w:rsidRPr="00F33446">
              <w:rPr>
                <w:rFonts w:cs="Times New Roman"/>
                <w:b/>
                <w:kern w:val="26"/>
                <w:szCs w:val="28"/>
              </w:rPr>
              <w:br/>
              <w:t>этики и служебного поведения работников</w:t>
            </w:r>
            <w:bookmarkEnd w:id="49"/>
            <w:r w:rsidR="00470D44" w:rsidRPr="00F33446">
              <w:rPr>
                <w:rFonts w:cs="Times New Roman"/>
                <w:b/>
                <w:kern w:val="26"/>
                <w:szCs w:val="28"/>
              </w:rPr>
              <w:t xml:space="preserve"> </w:t>
            </w:r>
            <w:r w:rsidR="0009056B" w:rsidRPr="00F33446">
              <w:rPr>
                <w:rFonts w:cs="Times New Roman"/>
                <w:b/>
                <w:szCs w:val="28"/>
              </w:rPr>
              <w:t>Этнопарка</w:t>
            </w:r>
          </w:p>
          <w:p w14:paraId="5C671955" w14:textId="77777777" w:rsidR="0009056B" w:rsidRPr="00F33446" w:rsidRDefault="0009056B" w:rsidP="00F33446">
            <w:pPr>
              <w:widowControl w:val="0"/>
              <w:ind w:firstLine="0"/>
              <w:jc w:val="center"/>
              <w:rPr>
                <w:rFonts w:cs="Times New Roman"/>
                <w:b/>
                <w:kern w:val="26"/>
                <w:szCs w:val="28"/>
              </w:rPr>
            </w:pPr>
          </w:p>
        </w:tc>
      </w:tr>
    </w:tbl>
    <w:p w14:paraId="137288C0" w14:textId="77777777" w:rsidR="00473DC6" w:rsidRPr="00F33446" w:rsidRDefault="00473DC6" w:rsidP="00F33446">
      <w:pPr>
        <w:pStyle w:val="a0"/>
        <w:widowControl w:val="0"/>
        <w:numPr>
          <w:ilvl w:val="0"/>
          <w:numId w:val="7"/>
        </w:numPr>
        <w:tabs>
          <w:tab w:val="clear" w:pos="567"/>
          <w:tab w:val="left" w:pos="284"/>
        </w:tabs>
        <w:spacing w:line="240" w:lineRule="auto"/>
        <w:ind w:left="0" w:firstLine="0"/>
        <w:jc w:val="center"/>
        <w:rPr>
          <w:b/>
        </w:rPr>
      </w:pPr>
      <w:bookmarkStart w:id="50" w:name="_Toc424284832"/>
      <w:r w:rsidRPr="00F33446">
        <w:rPr>
          <w:b/>
        </w:rPr>
        <w:t>Общие положения</w:t>
      </w:r>
      <w:bookmarkEnd w:id="50"/>
    </w:p>
    <w:p w14:paraId="2BF4D7C9" w14:textId="77777777" w:rsidR="00344129"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473DC6" w:rsidRPr="00F33446">
        <w:t xml:space="preserve">Кодекс этики и служебного поведения работников </w:t>
      </w:r>
      <w:r w:rsidR="0009056B" w:rsidRPr="00F33446">
        <w:t xml:space="preserve">Этнопарка </w:t>
      </w:r>
      <w:r w:rsidR="00473DC6" w:rsidRPr="00F33446">
        <w:t xml:space="preserve">(далее - </w:t>
      </w:r>
      <w:r w:rsidR="007340C7" w:rsidRPr="00F33446">
        <w:t>Кодекс</w:t>
      </w:r>
      <w:r w:rsidR="00473DC6" w:rsidRPr="00F33446">
        <w:t xml:space="preserve">) разработан в соответствии </w:t>
      </w:r>
      <w:r w:rsidR="00344129" w:rsidRPr="00F33446">
        <w:rPr>
          <w:bCs/>
        </w:rPr>
        <w:t xml:space="preserve">с положениями </w:t>
      </w:r>
      <w:hyperlink r:id="rId17" w:history="1">
        <w:r w:rsidR="00344129" w:rsidRPr="00F33446">
          <w:rPr>
            <w:bCs/>
          </w:rPr>
          <w:t>Конституции</w:t>
        </w:r>
      </w:hyperlink>
      <w:r w:rsidR="00344129" w:rsidRPr="00F33446">
        <w:rPr>
          <w:bCs/>
        </w:rPr>
        <w:t xml:space="preserve"> Российской Федерации, Трудового кодекса Российской Федерации, </w:t>
      </w:r>
      <w:r w:rsidR="00F81B12" w:rsidRPr="00F33446">
        <w:rPr>
          <w:bCs/>
        </w:rPr>
        <w:t>З</w:t>
      </w:r>
      <w:r w:rsidR="00344129" w:rsidRPr="00F33446">
        <w:rPr>
          <w:bCs/>
        </w:rPr>
        <w:t xml:space="preserve">акона </w:t>
      </w:r>
      <w:r w:rsidR="00F81B12" w:rsidRPr="00F33446">
        <w:rPr>
          <w:bCs/>
        </w:rPr>
        <w:t>о</w:t>
      </w:r>
      <w:r w:rsidR="00344129" w:rsidRPr="00F33446">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r w:rsidR="008A5645" w:rsidRPr="00F33446">
        <w:rPr>
          <w:bCs/>
        </w:rPr>
        <w:t>.</w:t>
      </w:r>
    </w:p>
    <w:p w14:paraId="6B071009" w14:textId="77777777" w:rsidR="00473DC6"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473DC6" w:rsidRPr="00F33446">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08FF1731" w14:textId="77777777" w:rsidR="00F81B12"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F81B12" w:rsidRPr="00F33446">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D297843" w14:textId="77777777" w:rsidR="0035099A"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473DC6" w:rsidRPr="00F33446">
        <w:t xml:space="preserve">Кодекс служит фундаментом для формирования рабочих взаимоотношений в </w:t>
      </w:r>
      <w:r w:rsidR="0009056B" w:rsidRPr="00F33446">
        <w:t>Этнопарк</w:t>
      </w:r>
      <w:r w:rsidR="00EE0941" w:rsidRPr="00F33446">
        <w:t>е</w:t>
      </w:r>
      <w:r w:rsidR="00473DC6" w:rsidRPr="00F33446">
        <w:t xml:space="preserve">, основанных на </w:t>
      </w:r>
      <w:r w:rsidR="0035099A" w:rsidRPr="00F33446">
        <w:t xml:space="preserve">общепринятых </w:t>
      </w:r>
      <w:r w:rsidR="00473DC6" w:rsidRPr="00F33446">
        <w:t>нормах морали</w:t>
      </w:r>
      <w:r w:rsidR="0035099A" w:rsidRPr="00F33446">
        <w:t xml:space="preserve"> и </w:t>
      </w:r>
      <w:r w:rsidR="00473DC6" w:rsidRPr="00F33446">
        <w:t>нравственности</w:t>
      </w:r>
      <w:r w:rsidR="0035099A" w:rsidRPr="00F33446">
        <w:t>.</w:t>
      </w:r>
    </w:p>
    <w:p w14:paraId="7AF7646C" w14:textId="5606281A" w:rsidR="00F81B12"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35099A" w:rsidRPr="00F33446">
        <w:t xml:space="preserve">Кодекс призван повысить эффективность выполнения работниками своих трудовых обязанностей. </w:t>
      </w:r>
      <w:r w:rsidR="00F81B12" w:rsidRPr="00F33446">
        <w:t>Знание и соблюдение работниками положений</w:t>
      </w:r>
      <w:r w:rsidR="00734AE2" w:rsidRPr="00F33446">
        <w:t xml:space="preserve"> </w:t>
      </w:r>
      <w:r w:rsidR="00F81B12" w:rsidRPr="00F33446">
        <w:t>Кодекса является одним из критериев оценки качества их профессиональной деятельности и трудовой дисциплины.</w:t>
      </w:r>
    </w:p>
    <w:p w14:paraId="453D5658" w14:textId="77777777" w:rsidR="00734AE2" w:rsidRPr="00F33446" w:rsidRDefault="00734AE2" w:rsidP="00F33446">
      <w:pPr>
        <w:pStyle w:val="a0"/>
        <w:widowControl w:val="0"/>
        <w:numPr>
          <w:ilvl w:val="0"/>
          <w:numId w:val="0"/>
        </w:numPr>
        <w:tabs>
          <w:tab w:val="clear" w:pos="1276"/>
          <w:tab w:val="left" w:pos="993"/>
        </w:tabs>
        <w:spacing w:line="240" w:lineRule="auto"/>
        <w:ind w:left="567"/>
      </w:pPr>
    </w:p>
    <w:p w14:paraId="17F3E3BA" w14:textId="77777777" w:rsidR="00473DC6" w:rsidRPr="00F33446" w:rsidRDefault="00473DC6" w:rsidP="00F33446">
      <w:pPr>
        <w:pStyle w:val="a0"/>
        <w:widowControl w:val="0"/>
        <w:numPr>
          <w:ilvl w:val="0"/>
          <w:numId w:val="7"/>
        </w:numPr>
        <w:tabs>
          <w:tab w:val="clear" w:pos="567"/>
          <w:tab w:val="left" w:pos="284"/>
        </w:tabs>
        <w:spacing w:line="240" w:lineRule="auto"/>
        <w:ind w:left="0" w:firstLine="0"/>
        <w:jc w:val="center"/>
        <w:rPr>
          <w:b/>
        </w:rPr>
      </w:pPr>
      <w:bookmarkStart w:id="51" w:name="_Toc424284833"/>
      <w:r w:rsidRPr="00F33446">
        <w:rPr>
          <w:b/>
        </w:rPr>
        <w:t xml:space="preserve">Основные </w:t>
      </w:r>
      <w:r w:rsidR="00187F13" w:rsidRPr="00F33446">
        <w:rPr>
          <w:b/>
        </w:rPr>
        <w:t xml:space="preserve">обязанности, </w:t>
      </w:r>
      <w:r w:rsidRPr="00F33446">
        <w:rPr>
          <w:b/>
        </w:rPr>
        <w:t>принципы и правила служебного поведения работников</w:t>
      </w:r>
      <w:bookmarkEnd w:id="51"/>
    </w:p>
    <w:p w14:paraId="0274282C" w14:textId="77777777" w:rsidR="00473DC6"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473DC6" w:rsidRPr="00F33446">
        <w:t xml:space="preserve">Деятельность </w:t>
      </w:r>
      <w:r w:rsidR="0009056B" w:rsidRPr="00F33446">
        <w:t>Этнопарка</w:t>
      </w:r>
      <w:r w:rsidR="00473DC6" w:rsidRPr="00F33446">
        <w:t xml:space="preserve"> и ее работников основывается на следующих принципах профессиональной этики:</w:t>
      </w:r>
    </w:p>
    <w:p w14:paraId="3D35CC0B"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законность;</w:t>
      </w:r>
    </w:p>
    <w:p w14:paraId="53E19458"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профессионализм;</w:t>
      </w:r>
    </w:p>
    <w:p w14:paraId="1004D65A"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независимость;</w:t>
      </w:r>
    </w:p>
    <w:p w14:paraId="24A00121"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добросовестность;</w:t>
      </w:r>
    </w:p>
    <w:p w14:paraId="29581EF0"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конфиденциальность;</w:t>
      </w:r>
    </w:p>
    <w:p w14:paraId="34A7AFC2"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информирование;</w:t>
      </w:r>
    </w:p>
    <w:p w14:paraId="200E85C3"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эффективный внутренний контроль;</w:t>
      </w:r>
    </w:p>
    <w:p w14:paraId="682E4CF9"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справедливость;</w:t>
      </w:r>
    </w:p>
    <w:p w14:paraId="534BE311"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ответственность;</w:t>
      </w:r>
    </w:p>
    <w:p w14:paraId="2152F19F"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объективность;</w:t>
      </w:r>
    </w:p>
    <w:p w14:paraId="060C3090" w14:textId="77777777" w:rsidR="00473DC6" w:rsidRPr="00F33446" w:rsidRDefault="00187F13" w:rsidP="00F33446">
      <w:pPr>
        <w:widowControl w:val="0"/>
        <w:ind w:firstLine="567"/>
        <w:jc w:val="both"/>
        <w:rPr>
          <w:rFonts w:cs="Times New Roman"/>
          <w:kern w:val="26"/>
          <w:szCs w:val="28"/>
        </w:rPr>
      </w:pPr>
      <w:r w:rsidRPr="00F33446">
        <w:rPr>
          <w:rFonts w:cs="Times New Roman"/>
          <w:kern w:val="26"/>
          <w:szCs w:val="28"/>
        </w:rPr>
        <w:t>– </w:t>
      </w:r>
      <w:r w:rsidR="00473DC6" w:rsidRPr="00F33446">
        <w:rPr>
          <w:rFonts w:cs="Times New Roman"/>
          <w:kern w:val="26"/>
          <w:szCs w:val="28"/>
        </w:rPr>
        <w:t>доверие, уважение и доброжелательность к коллегам по работе.</w:t>
      </w:r>
    </w:p>
    <w:p w14:paraId="1CAFC8F3" w14:textId="77777777" w:rsidR="00187F1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187F13" w:rsidRPr="00F33446">
        <w:t>В соответствии со ст</w:t>
      </w:r>
      <w:r w:rsidR="008A5645" w:rsidRPr="00F33446">
        <w:t>.</w:t>
      </w:r>
      <w:r w:rsidR="00187F13" w:rsidRPr="00F33446">
        <w:t xml:space="preserve"> 21 Трудового кодекса Российской Федерации </w:t>
      </w:r>
      <w:r w:rsidR="00187F13" w:rsidRPr="00F33446">
        <w:lastRenderedPageBreak/>
        <w:t>работник обязан:</w:t>
      </w:r>
    </w:p>
    <w:p w14:paraId="1EBCD471"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добросовестно исполнять свои трудовые обязанности, возложенные на него трудовым договором;</w:t>
      </w:r>
    </w:p>
    <w:p w14:paraId="4D2EB570"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соблюдать правила внутреннего трудового распорядка;</w:t>
      </w:r>
    </w:p>
    <w:p w14:paraId="13F360FB"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соблюдать трудовую дисциплину;</w:t>
      </w:r>
    </w:p>
    <w:p w14:paraId="7ADC481C"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выполнять установленные нормы труда;</w:t>
      </w:r>
    </w:p>
    <w:p w14:paraId="6FC74C96"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соблюдать требования по охране труда и обеспечению безопасности труда;</w:t>
      </w:r>
    </w:p>
    <w:p w14:paraId="4BD1FE6B"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21A2650"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03CA3ED" w14:textId="77777777" w:rsidR="00187F1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187F13" w:rsidRPr="00F33446">
        <w:t>Работники, сознавая ответственность перед гражданами, обществом и государством, призваны:</w:t>
      </w:r>
    </w:p>
    <w:p w14:paraId="4169A545"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0009056B" w:rsidRPr="00F33446">
        <w:rPr>
          <w:rFonts w:cs="Times New Roman"/>
          <w:szCs w:val="28"/>
        </w:rPr>
        <w:t>Этнопарка</w:t>
      </w:r>
      <w:r w:rsidRPr="00F33446">
        <w:rPr>
          <w:rFonts w:cs="Times New Roman"/>
          <w:kern w:val="26"/>
          <w:szCs w:val="28"/>
        </w:rPr>
        <w:t>;</w:t>
      </w:r>
    </w:p>
    <w:p w14:paraId="0CF630AB"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соблюдать </w:t>
      </w:r>
      <w:hyperlink r:id="rId18" w:history="1">
        <w:r w:rsidRPr="00F33446">
          <w:rPr>
            <w:rFonts w:cs="Times New Roman"/>
            <w:kern w:val="26"/>
            <w:szCs w:val="28"/>
          </w:rPr>
          <w:t>Конституцию</w:t>
        </w:r>
      </w:hyperlink>
      <w:r w:rsidRPr="00F33446">
        <w:rPr>
          <w:rFonts w:cs="Times New Roman"/>
          <w:kern w:val="26"/>
          <w:szCs w:val="28"/>
        </w:rPr>
        <w:t xml:space="preserve"> Российской Федерации, законодательство Российской Федерации и </w:t>
      </w:r>
      <w:r w:rsidR="00EF7545" w:rsidRPr="00F33446">
        <w:rPr>
          <w:rFonts w:cs="Times New Roman"/>
          <w:kern w:val="26"/>
          <w:szCs w:val="28"/>
        </w:rPr>
        <w:t>Республики Коми</w:t>
      </w:r>
      <w:r w:rsidRPr="00F33446">
        <w:rPr>
          <w:rFonts w:cs="Times New Roman"/>
          <w:kern w:val="26"/>
          <w:szCs w:val="28"/>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5BB5D979"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обеспечивать эффективную работу </w:t>
      </w:r>
      <w:r w:rsidR="0009056B" w:rsidRPr="00F33446">
        <w:rPr>
          <w:rFonts w:cs="Times New Roman"/>
          <w:szCs w:val="28"/>
        </w:rPr>
        <w:t>Этнопарка</w:t>
      </w:r>
      <w:r w:rsidRPr="00F33446">
        <w:rPr>
          <w:rFonts w:cs="Times New Roman"/>
          <w:kern w:val="26"/>
          <w:szCs w:val="28"/>
        </w:rPr>
        <w:t>;</w:t>
      </w:r>
    </w:p>
    <w:p w14:paraId="6A64F07D"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осуществлять свою деятельность в пределах предмета и целей деятельности </w:t>
      </w:r>
      <w:r w:rsidR="0009056B" w:rsidRPr="00F33446">
        <w:rPr>
          <w:rFonts w:cs="Times New Roman"/>
          <w:szCs w:val="28"/>
        </w:rPr>
        <w:t>Этнопарка</w:t>
      </w:r>
      <w:r w:rsidRPr="00F33446">
        <w:rPr>
          <w:rFonts w:cs="Times New Roman"/>
          <w:kern w:val="26"/>
          <w:szCs w:val="28"/>
        </w:rPr>
        <w:t>;</w:t>
      </w:r>
    </w:p>
    <w:p w14:paraId="3D6ADD14"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47B010CC"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4881355B"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1FE8B655"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соблюдать нормы профессиональной этики и правила делового поведения;</w:t>
      </w:r>
    </w:p>
    <w:p w14:paraId="3DA79F4A"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проявлять корректность и внимательность в обращении с гражданами и должностными лицами;</w:t>
      </w:r>
    </w:p>
    <w:p w14:paraId="6296AD80"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498AFC9D"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lastRenderedPageBreak/>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7409E933"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3B444562"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4526A42E"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соблюдать установленные в </w:t>
      </w:r>
      <w:r w:rsidR="00B50E83" w:rsidRPr="00F33446">
        <w:rPr>
          <w:rFonts w:cs="Times New Roman"/>
          <w:kern w:val="26"/>
          <w:szCs w:val="28"/>
        </w:rPr>
        <w:t>организации</w:t>
      </w:r>
      <w:r w:rsidRPr="00F33446">
        <w:rPr>
          <w:rFonts w:cs="Times New Roman"/>
          <w:kern w:val="26"/>
          <w:szCs w:val="28"/>
        </w:rPr>
        <w:t xml:space="preserve"> правила предоставления служебной информации и публичных выступлений;</w:t>
      </w:r>
    </w:p>
    <w:p w14:paraId="767561E8"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противодействовать проявлениям коррупции и предпринимать меры по ее профилактике в порядке, установленном законодательством</w:t>
      </w:r>
      <w:r w:rsidR="00B50E83" w:rsidRPr="00F33446">
        <w:rPr>
          <w:rFonts w:cs="Times New Roman"/>
          <w:kern w:val="26"/>
          <w:szCs w:val="28"/>
        </w:rPr>
        <w:t xml:space="preserve"> о противодействии коррупции</w:t>
      </w:r>
      <w:r w:rsidRPr="00F33446">
        <w:rPr>
          <w:rFonts w:cs="Times New Roman"/>
          <w:kern w:val="26"/>
          <w:szCs w:val="28"/>
        </w:rPr>
        <w:t>;</w:t>
      </w:r>
    </w:p>
    <w:p w14:paraId="103A0263" w14:textId="77777777" w:rsidR="00187F13" w:rsidRPr="00F33446" w:rsidRDefault="00187F13" w:rsidP="00F33446">
      <w:pPr>
        <w:widowControl w:val="0"/>
        <w:ind w:firstLine="567"/>
        <w:jc w:val="both"/>
        <w:rPr>
          <w:rFonts w:cs="Times New Roman"/>
          <w:kern w:val="26"/>
          <w:szCs w:val="28"/>
        </w:rPr>
      </w:pPr>
      <w:r w:rsidRPr="00F33446">
        <w:rPr>
          <w:rFonts w:cs="Times New Roman"/>
          <w:kern w:val="26"/>
          <w:szCs w:val="28"/>
        </w:rPr>
        <w:t xml:space="preserve">– проявлять при исполнении </w:t>
      </w:r>
      <w:r w:rsidR="00B50E83" w:rsidRPr="00F33446">
        <w:rPr>
          <w:rFonts w:cs="Times New Roman"/>
          <w:kern w:val="26"/>
          <w:szCs w:val="28"/>
        </w:rPr>
        <w:t>трудовых</w:t>
      </w:r>
      <w:r w:rsidRPr="00F33446">
        <w:rPr>
          <w:rFonts w:cs="Times New Roman"/>
          <w:kern w:val="26"/>
          <w:szCs w:val="28"/>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1C7A423F"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 xml:space="preserve">В целях противодействия коррупции работник </w:t>
      </w:r>
      <w:r w:rsidR="00CB1205" w:rsidRPr="00F33446">
        <w:t>обязан</w:t>
      </w:r>
      <w:r w:rsidR="00B50E83" w:rsidRPr="00F33446">
        <w:t>:</w:t>
      </w:r>
    </w:p>
    <w:p w14:paraId="194C19CB"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17864F59"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69ED191"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F33446">
        <w:rPr>
          <w:rFonts w:cs="Times New Roman"/>
          <w:kern w:val="26"/>
          <w:szCs w:val="28"/>
        </w:rPr>
        <w:t>трудовых</w:t>
      </w:r>
      <w:r w:rsidRPr="00F33446">
        <w:rPr>
          <w:rFonts w:cs="Times New Roman"/>
          <w:kern w:val="26"/>
          <w:szCs w:val="28"/>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65DA5F0C"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9" w:history="1">
        <w:r w:rsidR="00B50E83" w:rsidRPr="00F33446">
          <w:t>законодательством</w:t>
        </w:r>
      </w:hyperlink>
      <w:r w:rsidR="00B50E83" w:rsidRPr="00F33446">
        <w:t xml:space="preserve"> Российской Федерации.</w:t>
      </w:r>
    </w:p>
    <w:p w14:paraId="057D321E"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2EF86BD0"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 xml:space="preserve">Работник, наделенный организационно-распорядительными полномочиями по отношению к другим работникам, должен стремиться быть </w:t>
      </w:r>
      <w:r w:rsidR="00B50E83" w:rsidRPr="00F33446">
        <w:lastRenderedPageBreak/>
        <w:t>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B4CC5E9"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Работник, наделенный организационно-распорядительными полномочиями по отношению к другим работникам, призван:</w:t>
      </w:r>
    </w:p>
    <w:p w14:paraId="1B5129BA"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14:paraId="13BA9340"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77AFA715" w14:textId="77777777" w:rsidR="00B50E83" w:rsidRPr="00F33446" w:rsidRDefault="00B50E83" w:rsidP="00F33446">
      <w:pPr>
        <w:widowControl w:val="0"/>
        <w:ind w:firstLine="567"/>
        <w:jc w:val="both"/>
        <w:rPr>
          <w:rFonts w:cs="Times New Roman"/>
          <w:kern w:val="26"/>
          <w:szCs w:val="28"/>
        </w:rPr>
      </w:pPr>
      <w:r w:rsidRPr="00F33446">
        <w:rPr>
          <w:rFonts w:cs="Times New Roman"/>
          <w:kern w:val="26"/>
          <w:szCs w:val="28"/>
        </w:rPr>
        <w:t>– </w:t>
      </w:r>
      <w:r w:rsidR="0035099A" w:rsidRPr="00F33446">
        <w:rPr>
          <w:rFonts w:cs="Times New Roman"/>
          <w:kern w:val="26"/>
          <w:szCs w:val="28"/>
        </w:rPr>
        <w:t>в пределах своих полномочий</w:t>
      </w:r>
      <w:r w:rsidRPr="00F33446">
        <w:rPr>
          <w:rFonts w:cs="Times New Roman"/>
          <w:kern w:val="26"/>
          <w:szCs w:val="28"/>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28A9D09C" w14:textId="77777777" w:rsidR="008A5645" w:rsidRPr="00F33446" w:rsidRDefault="008A5645" w:rsidP="00F33446">
      <w:pPr>
        <w:widowControl w:val="0"/>
        <w:ind w:firstLine="567"/>
        <w:jc w:val="both"/>
        <w:rPr>
          <w:rFonts w:cs="Times New Roman"/>
          <w:kern w:val="26"/>
          <w:szCs w:val="28"/>
        </w:rPr>
      </w:pPr>
    </w:p>
    <w:p w14:paraId="15B4AD71" w14:textId="77777777" w:rsidR="00B50E83" w:rsidRPr="00F33446" w:rsidRDefault="00B50E83" w:rsidP="00F33446">
      <w:pPr>
        <w:pStyle w:val="a0"/>
        <w:widowControl w:val="0"/>
        <w:numPr>
          <w:ilvl w:val="0"/>
          <w:numId w:val="7"/>
        </w:numPr>
        <w:tabs>
          <w:tab w:val="clear" w:pos="567"/>
          <w:tab w:val="left" w:pos="284"/>
        </w:tabs>
        <w:spacing w:line="240" w:lineRule="auto"/>
        <w:ind w:left="0" w:firstLine="0"/>
        <w:jc w:val="center"/>
        <w:rPr>
          <w:b/>
        </w:rPr>
      </w:pPr>
      <w:r w:rsidRPr="00F33446">
        <w:rPr>
          <w:b/>
        </w:rPr>
        <w:t>Рекомендательные этические правила поведения работников</w:t>
      </w:r>
    </w:p>
    <w:p w14:paraId="4F6E8771"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5E4EC727"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В своем поведении работник воздерживается от:</w:t>
      </w:r>
    </w:p>
    <w:p w14:paraId="0F3AF97D" w14:textId="77777777" w:rsidR="00B50E83" w:rsidRPr="00F33446" w:rsidRDefault="00B50E83" w:rsidP="00F33446">
      <w:pPr>
        <w:widowControl w:val="0"/>
        <w:tabs>
          <w:tab w:val="left" w:pos="993"/>
        </w:tabs>
        <w:ind w:firstLine="567"/>
        <w:jc w:val="both"/>
        <w:rPr>
          <w:rFonts w:cs="Times New Roman"/>
          <w:kern w:val="26"/>
          <w:szCs w:val="28"/>
        </w:rPr>
      </w:pPr>
      <w:r w:rsidRPr="00F33446">
        <w:rPr>
          <w:rFonts w:cs="Times New Roman"/>
          <w:kern w:val="26"/>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481ED7A" w14:textId="77777777" w:rsidR="00B50E83" w:rsidRPr="00F33446" w:rsidRDefault="00B50E83" w:rsidP="00F33446">
      <w:pPr>
        <w:widowControl w:val="0"/>
        <w:tabs>
          <w:tab w:val="left" w:pos="993"/>
        </w:tabs>
        <w:ind w:firstLine="567"/>
        <w:jc w:val="both"/>
        <w:rPr>
          <w:rFonts w:cs="Times New Roman"/>
          <w:kern w:val="26"/>
          <w:szCs w:val="28"/>
        </w:rPr>
      </w:pPr>
      <w:r w:rsidRPr="00F33446">
        <w:rPr>
          <w:rFonts w:cs="Times New Roman"/>
          <w:kern w:val="26"/>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67803C95" w14:textId="77777777" w:rsidR="00B50E83" w:rsidRPr="00F33446" w:rsidRDefault="00B50E83" w:rsidP="00F33446">
      <w:pPr>
        <w:widowControl w:val="0"/>
        <w:tabs>
          <w:tab w:val="left" w:pos="993"/>
        </w:tabs>
        <w:ind w:firstLine="567"/>
        <w:jc w:val="both"/>
        <w:rPr>
          <w:rFonts w:cs="Times New Roman"/>
          <w:kern w:val="26"/>
          <w:szCs w:val="28"/>
        </w:rPr>
      </w:pPr>
      <w:r w:rsidRPr="00F33446">
        <w:rPr>
          <w:rFonts w:cs="Times New Roman"/>
          <w:kern w:val="26"/>
          <w:szCs w:val="28"/>
        </w:rPr>
        <w:t>– угроз, оскорбительных выражений или реплик, действий, препятствующих нормальному общению или провоцирующих противоправное поведение;</w:t>
      </w:r>
    </w:p>
    <w:p w14:paraId="3DA1031C" w14:textId="77777777" w:rsidR="00B50E83" w:rsidRPr="00F33446" w:rsidRDefault="00B50E83" w:rsidP="00F33446">
      <w:pPr>
        <w:widowControl w:val="0"/>
        <w:tabs>
          <w:tab w:val="left" w:pos="993"/>
        </w:tabs>
        <w:ind w:firstLine="567"/>
        <w:jc w:val="both"/>
        <w:rPr>
          <w:rFonts w:cs="Times New Roman"/>
          <w:kern w:val="26"/>
          <w:szCs w:val="28"/>
        </w:rPr>
      </w:pPr>
      <w:r w:rsidRPr="00F33446">
        <w:rPr>
          <w:rFonts w:cs="Times New Roman"/>
          <w:kern w:val="26"/>
          <w:szCs w:val="28"/>
        </w:rPr>
        <w:t>– принятия пищи, курения во время служебных совещаний, бесед, иного служебного общения с гражданами.</w:t>
      </w:r>
    </w:p>
    <w:p w14:paraId="650120FC"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775B5F40" w14:textId="77777777" w:rsidR="00B50E83" w:rsidRPr="00F33446" w:rsidRDefault="00B50E83" w:rsidP="00F33446">
      <w:pPr>
        <w:widowControl w:val="0"/>
        <w:tabs>
          <w:tab w:val="left" w:pos="993"/>
        </w:tabs>
        <w:ind w:firstLine="567"/>
        <w:jc w:val="both"/>
        <w:rPr>
          <w:rFonts w:cs="Times New Roman"/>
          <w:kern w:val="26"/>
          <w:szCs w:val="28"/>
        </w:rPr>
      </w:pPr>
      <w:r w:rsidRPr="00F33446">
        <w:rPr>
          <w:rFonts w:cs="Times New Roman"/>
          <w:kern w:val="26"/>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0762162F" w14:textId="77777777" w:rsidR="00B50E83" w:rsidRPr="00F33446" w:rsidRDefault="003B574F" w:rsidP="00F33446">
      <w:pPr>
        <w:pStyle w:val="a0"/>
        <w:widowControl w:val="0"/>
        <w:numPr>
          <w:ilvl w:val="1"/>
          <w:numId w:val="7"/>
        </w:numPr>
        <w:tabs>
          <w:tab w:val="clear" w:pos="1276"/>
          <w:tab w:val="left" w:pos="993"/>
        </w:tabs>
        <w:spacing w:line="240" w:lineRule="auto"/>
        <w:ind w:firstLine="567"/>
      </w:pPr>
      <w:r w:rsidRPr="00F33446">
        <w:t xml:space="preserve"> </w:t>
      </w:r>
      <w:r w:rsidR="00B50E83" w:rsidRPr="00F33446">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w:t>
      </w:r>
      <w:r w:rsidR="00045338" w:rsidRPr="00F33446">
        <w:t>Этнопарк</w:t>
      </w:r>
      <w:r w:rsidR="00853C44" w:rsidRPr="00F33446">
        <w:t>у</w:t>
      </w:r>
      <w:r w:rsidR="00B50E83" w:rsidRPr="00F33446">
        <w:t xml:space="preserve">, а также, при необходимости, соответствовать общепринятому деловому стилю, который отличают </w:t>
      </w:r>
      <w:r w:rsidR="00B50E83" w:rsidRPr="00F33446">
        <w:lastRenderedPageBreak/>
        <w:t>сдержанность, традиционность, аккуратность.</w:t>
      </w:r>
    </w:p>
    <w:p w14:paraId="58F9CD55" w14:textId="77777777" w:rsidR="008A5645" w:rsidRPr="00F33446" w:rsidRDefault="008A5645" w:rsidP="00F33446">
      <w:pPr>
        <w:pStyle w:val="a0"/>
        <w:widowControl w:val="0"/>
        <w:numPr>
          <w:ilvl w:val="0"/>
          <w:numId w:val="0"/>
        </w:numPr>
        <w:tabs>
          <w:tab w:val="clear" w:pos="1276"/>
          <w:tab w:val="left" w:pos="993"/>
        </w:tabs>
        <w:spacing w:line="240" w:lineRule="auto"/>
        <w:ind w:left="567"/>
      </w:pPr>
    </w:p>
    <w:p w14:paraId="024721EE" w14:textId="77777777" w:rsidR="00473DC6" w:rsidRPr="00F33446" w:rsidRDefault="00473DC6" w:rsidP="00F33446">
      <w:pPr>
        <w:pStyle w:val="a0"/>
        <w:widowControl w:val="0"/>
        <w:numPr>
          <w:ilvl w:val="0"/>
          <w:numId w:val="7"/>
        </w:numPr>
        <w:tabs>
          <w:tab w:val="clear" w:pos="567"/>
          <w:tab w:val="left" w:pos="284"/>
        </w:tabs>
        <w:spacing w:line="240" w:lineRule="auto"/>
        <w:ind w:left="0" w:firstLine="0"/>
        <w:jc w:val="center"/>
        <w:rPr>
          <w:b/>
        </w:rPr>
      </w:pPr>
      <w:r w:rsidRPr="00F33446">
        <w:rPr>
          <w:b/>
        </w:rPr>
        <w:t>Ответственность за нарушение положений Кодекса</w:t>
      </w:r>
    </w:p>
    <w:p w14:paraId="7DED5816" w14:textId="77777777" w:rsidR="00473DC6" w:rsidRPr="00F33446" w:rsidRDefault="00473DC6" w:rsidP="00F33446">
      <w:pPr>
        <w:pStyle w:val="a0"/>
        <w:widowControl w:val="0"/>
        <w:numPr>
          <w:ilvl w:val="1"/>
          <w:numId w:val="7"/>
        </w:numPr>
        <w:tabs>
          <w:tab w:val="clear" w:pos="1276"/>
          <w:tab w:val="left" w:pos="1134"/>
        </w:tabs>
        <w:spacing w:line="240" w:lineRule="auto"/>
        <w:ind w:firstLine="567"/>
      </w:pPr>
      <w:r w:rsidRPr="00F33446">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F33446">
        <w:t xml:space="preserve">мер </w:t>
      </w:r>
      <w:r w:rsidRPr="00F33446">
        <w:t>юридической ответственности.</w:t>
      </w:r>
    </w:p>
    <w:p w14:paraId="15593FC7" w14:textId="77777777" w:rsidR="00473DC6" w:rsidRPr="00F33446" w:rsidRDefault="00473DC6" w:rsidP="00F33446">
      <w:pPr>
        <w:pStyle w:val="a0"/>
        <w:widowControl w:val="0"/>
        <w:numPr>
          <w:ilvl w:val="1"/>
          <w:numId w:val="7"/>
        </w:numPr>
        <w:tabs>
          <w:tab w:val="clear" w:pos="1276"/>
          <w:tab w:val="left" w:pos="1134"/>
        </w:tabs>
        <w:spacing w:line="240" w:lineRule="auto"/>
        <w:ind w:firstLine="567"/>
      </w:pPr>
      <w:r w:rsidRPr="00F33446">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1BF0828C" w14:textId="77777777" w:rsidR="00473DC6" w:rsidRPr="00F33446" w:rsidRDefault="00473DC6" w:rsidP="00F33446">
      <w:pPr>
        <w:pStyle w:val="a0"/>
        <w:widowControl w:val="0"/>
        <w:numPr>
          <w:ilvl w:val="1"/>
          <w:numId w:val="7"/>
        </w:numPr>
        <w:tabs>
          <w:tab w:val="clear" w:pos="1276"/>
          <w:tab w:val="left" w:pos="1134"/>
        </w:tabs>
        <w:spacing w:line="240" w:lineRule="auto"/>
        <w:ind w:firstLine="567"/>
      </w:pPr>
      <w:r w:rsidRPr="00F33446">
        <w:t>Нарушение правил антикоррупционного поведения влечет проведение служебного расследования по обстоятельствам возникновения коррупционно</w:t>
      </w:r>
      <w:r w:rsidR="00F673B2" w:rsidRPr="00F33446">
        <w:t xml:space="preserve"> </w:t>
      </w:r>
      <w:r w:rsidRPr="00F33446">
        <w:t>опасной ситуации.</w:t>
      </w:r>
    </w:p>
    <w:p w14:paraId="74CCF2BF" w14:textId="77777777" w:rsidR="00473DC6" w:rsidRPr="00F33446" w:rsidRDefault="00473DC6" w:rsidP="00F33446">
      <w:pPr>
        <w:pStyle w:val="a0"/>
        <w:widowControl w:val="0"/>
        <w:numPr>
          <w:ilvl w:val="1"/>
          <w:numId w:val="7"/>
        </w:numPr>
        <w:tabs>
          <w:tab w:val="clear" w:pos="1276"/>
          <w:tab w:val="left" w:pos="1134"/>
        </w:tabs>
        <w:spacing w:line="240" w:lineRule="auto"/>
        <w:ind w:firstLine="567"/>
      </w:pPr>
      <w:r w:rsidRPr="00F33446">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75898AEF" w14:textId="77777777" w:rsidR="00473DC6" w:rsidRPr="00F33446" w:rsidRDefault="00473DC6" w:rsidP="00F33446">
      <w:pPr>
        <w:pStyle w:val="a0"/>
        <w:widowControl w:val="0"/>
        <w:numPr>
          <w:ilvl w:val="1"/>
          <w:numId w:val="7"/>
        </w:numPr>
        <w:tabs>
          <w:tab w:val="clear" w:pos="1276"/>
          <w:tab w:val="left" w:pos="1134"/>
        </w:tabs>
        <w:spacing w:line="240" w:lineRule="auto"/>
        <w:ind w:firstLine="567"/>
      </w:pPr>
      <w:r w:rsidRPr="00F33446">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w:t>
      </w:r>
      <w:r w:rsidR="00ED55BF" w:rsidRPr="00F33446">
        <w:t xml:space="preserve">отдел </w:t>
      </w:r>
      <w:r w:rsidR="00045338" w:rsidRPr="00F33446">
        <w:t>правового и кадрового обеспечения</w:t>
      </w:r>
      <w:r w:rsidRPr="00F33446">
        <w:t xml:space="preserve">, либо к </w:t>
      </w:r>
      <w:r w:rsidR="001032DF" w:rsidRPr="00F33446">
        <w:t xml:space="preserve">должностному лицу, </w:t>
      </w:r>
      <w:r w:rsidR="00EC1FE9" w:rsidRPr="00F33446">
        <w:t xml:space="preserve">ответственному за реализацию </w:t>
      </w:r>
      <w:r w:rsidR="00E53E6C" w:rsidRPr="00F33446">
        <w:t xml:space="preserve">Положения об </w:t>
      </w:r>
      <w:r w:rsidR="00EC1FE9" w:rsidRPr="00F33446">
        <w:t>Антикоррупционной политик</w:t>
      </w:r>
      <w:r w:rsidR="00E53E6C" w:rsidRPr="00F33446">
        <w:t>е</w:t>
      </w:r>
      <w:r w:rsidR="001032DF" w:rsidRPr="00F33446">
        <w:t>.</w:t>
      </w:r>
    </w:p>
    <w:p w14:paraId="2A13198D" w14:textId="39C804F9" w:rsidR="00261DEA" w:rsidRPr="00F33446" w:rsidRDefault="00261DEA" w:rsidP="00F33446">
      <w:pPr>
        <w:ind w:firstLine="0"/>
        <w:rPr>
          <w:rFonts w:eastAsia="Calibri" w:cs="Times New Roman"/>
          <w:bCs/>
          <w:szCs w:val="28"/>
          <w:lang w:eastAsia="ru-RU"/>
        </w:rPr>
      </w:pPr>
      <w:bookmarkStart w:id="52" w:name="_Ref422744127"/>
      <w:r w:rsidRPr="00F33446">
        <w:rPr>
          <w:rFonts w:cs="Times New Roman"/>
          <w:b/>
          <w:szCs w:val="28"/>
        </w:rPr>
        <w:br w:type="page"/>
      </w:r>
    </w:p>
    <w:p w14:paraId="38A3F546" w14:textId="6B8D62C5" w:rsidR="000A3404" w:rsidRPr="00F33446" w:rsidRDefault="000A3404" w:rsidP="00F33446">
      <w:pPr>
        <w:pStyle w:val="af8"/>
        <w:jc w:val="right"/>
        <w:rPr>
          <w:b w:val="0"/>
          <w:sz w:val="28"/>
          <w:szCs w:val="28"/>
        </w:rPr>
      </w:pPr>
      <w:r w:rsidRPr="00F33446">
        <w:rPr>
          <w:b w:val="0"/>
          <w:sz w:val="28"/>
          <w:szCs w:val="28"/>
        </w:rPr>
        <w:lastRenderedPageBreak/>
        <w:t xml:space="preserve">Приложение № </w:t>
      </w:r>
      <w:bookmarkEnd w:id="52"/>
      <w:r w:rsidR="00BA4904" w:rsidRPr="00F33446">
        <w:rPr>
          <w:b w:val="0"/>
          <w:sz w:val="28"/>
          <w:szCs w:val="28"/>
        </w:rPr>
        <w:t>5</w:t>
      </w:r>
      <w:r w:rsidRPr="00F33446">
        <w:rPr>
          <w:b w:val="0"/>
          <w:sz w:val="28"/>
          <w:szCs w:val="28"/>
        </w:rPr>
        <w:br/>
        <w:t xml:space="preserve">к </w:t>
      </w:r>
      <w:r w:rsidR="00E94BD1" w:rsidRPr="00F33446">
        <w:rPr>
          <w:b w:val="0"/>
          <w:sz w:val="28"/>
          <w:szCs w:val="28"/>
        </w:rPr>
        <w:t xml:space="preserve">Положению об </w:t>
      </w:r>
      <w:r w:rsidRPr="00F33446">
        <w:rPr>
          <w:b w:val="0"/>
          <w:sz w:val="28"/>
          <w:szCs w:val="28"/>
        </w:rPr>
        <w:t xml:space="preserve">Антикоррупционной </w:t>
      </w:r>
    </w:p>
    <w:p w14:paraId="0505616A" w14:textId="77777777" w:rsidR="008A5645" w:rsidRPr="00F33446" w:rsidRDefault="00045338" w:rsidP="00F33446">
      <w:pPr>
        <w:widowControl w:val="0"/>
        <w:ind w:firstLine="0"/>
        <w:jc w:val="right"/>
        <w:rPr>
          <w:rFonts w:cs="Times New Roman"/>
          <w:b/>
          <w:kern w:val="26"/>
          <w:szCs w:val="28"/>
        </w:rPr>
      </w:pPr>
      <w:bookmarkStart w:id="53" w:name="_Toc424284834"/>
      <w:r w:rsidRPr="00F33446">
        <w:rPr>
          <w:rFonts w:cs="Times New Roman"/>
          <w:szCs w:val="28"/>
        </w:rPr>
        <w:t>Этнопарка</w:t>
      </w:r>
    </w:p>
    <w:p w14:paraId="3A76D0F6" w14:textId="77777777" w:rsidR="00045338" w:rsidRPr="00F33446" w:rsidRDefault="00045338" w:rsidP="00F33446">
      <w:pPr>
        <w:widowControl w:val="0"/>
        <w:ind w:firstLine="0"/>
        <w:jc w:val="center"/>
        <w:outlineLvl w:val="0"/>
        <w:rPr>
          <w:rFonts w:cs="Times New Roman"/>
          <w:b/>
          <w:kern w:val="26"/>
          <w:szCs w:val="28"/>
        </w:rPr>
      </w:pPr>
    </w:p>
    <w:p w14:paraId="7B3B42B5" w14:textId="77777777" w:rsidR="002731A4" w:rsidRPr="00F33446" w:rsidRDefault="000A3404" w:rsidP="00F33446">
      <w:pPr>
        <w:widowControl w:val="0"/>
        <w:ind w:firstLine="0"/>
        <w:jc w:val="center"/>
        <w:outlineLvl w:val="0"/>
        <w:rPr>
          <w:rFonts w:cs="Times New Roman"/>
          <w:b/>
          <w:kern w:val="26"/>
          <w:szCs w:val="28"/>
        </w:rPr>
      </w:pPr>
      <w:bookmarkStart w:id="54" w:name="_Hlk107739677"/>
      <w:r w:rsidRPr="00F33446">
        <w:rPr>
          <w:rFonts w:cs="Times New Roman"/>
          <w:b/>
          <w:kern w:val="26"/>
          <w:szCs w:val="28"/>
        </w:rPr>
        <w:t xml:space="preserve">Положение </w:t>
      </w:r>
    </w:p>
    <w:p w14:paraId="2B7B15B0" w14:textId="77777777" w:rsidR="000A3404" w:rsidRPr="00F33446" w:rsidRDefault="000A3404" w:rsidP="00F33446">
      <w:pPr>
        <w:widowControl w:val="0"/>
        <w:ind w:firstLine="0"/>
        <w:jc w:val="center"/>
        <w:outlineLvl w:val="0"/>
        <w:rPr>
          <w:rFonts w:cs="Times New Roman"/>
          <w:b/>
          <w:kern w:val="26"/>
          <w:szCs w:val="28"/>
        </w:rPr>
      </w:pPr>
      <w:r w:rsidRPr="00F33446">
        <w:rPr>
          <w:rFonts w:cs="Times New Roman"/>
          <w:b/>
          <w:kern w:val="26"/>
          <w:szCs w:val="28"/>
        </w:rPr>
        <w:t xml:space="preserve">о </w:t>
      </w:r>
      <w:r w:rsidR="002731A4" w:rsidRPr="00F33446">
        <w:rPr>
          <w:rFonts w:cs="Times New Roman"/>
          <w:b/>
          <w:kern w:val="26"/>
          <w:szCs w:val="28"/>
        </w:rPr>
        <w:t xml:space="preserve">предотвращении и урегулировании </w:t>
      </w:r>
      <w:r w:rsidRPr="00F33446">
        <w:rPr>
          <w:rFonts w:cs="Times New Roman"/>
          <w:b/>
          <w:kern w:val="26"/>
          <w:szCs w:val="28"/>
        </w:rPr>
        <w:t>конфликт</w:t>
      </w:r>
      <w:r w:rsidR="002731A4" w:rsidRPr="00F33446">
        <w:rPr>
          <w:rFonts w:cs="Times New Roman"/>
          <w:b/>
          <w:kern w:val="26"/>
          <w:szCs w:val="28"/>
        </w:rPr>
        <w:t>а</w:t>
      </w:r>
      <w:r w:rsidRPr="00F33446">
        <w:rPr>
          <w:rFonts w:cs="Times New Roman"/>
          <w:b/>
          <w:kern w:val="26"/>
          <w:szCs w:val="28"/>
        </w:rPr>
        <w:t xml:space="preserve"> интересов</w:t>
      </w:r>
      <w:bookmarkEnd w:id="53"/>
    </w:p>
    <w:bookmarkEnd w:id="54"/>
    <w:tbl>
      <w:tblPr>
        <w:tblW w:w="0" w:type="auto"/>
        <w:tblBorders>
          <w:bottom w:val="single" w:sz="4" w:space="0" w:color="auto"/>
        </w:tblBorders>
        <w:tblLook w:val="04A0" w:firstRow="1" w:lastRow="0" w:firstColumn="1" w:lastColumn="0" w:noHBand="0" w:noVBand="1"/>
      </w:tblPr>
      <w:tblGrid>
        <w:gridCol w:w="9468"/>
      </w:tblGrid>
      <w:tr w:rsidR="000A3404" w:rsidRPr="00F33446" w14:paraId="74C8FB35" w14:textId="77777777" w:rsidTr="006A5F3C">
        <w:tc>
          <w:tcPr>
            <w:tcW w:w="9570" w:type="dxa"/>
            <w:tcBorders>
              <w:bottom w:val="nil"/>
            </w:tcBorders>
          </w:tcPr>
          <w:p w14:paraId="2BFBC533" w14:textId="77777777" w:rsidR="000A3404" w:rsidRPr="00F33446" w:rsidRDefault="000A3404" w:rsidP="00F33446">
            <w:pPr>
              <w:widowControl w:val="0"/>
              <w:ind w:firstLine="0"/>
              <w:jc w:val="both"/>
              <w:rPr>
                <w:rFonts w:cs="Times New Roman"/>
                <w:b/>
                <w:kern w:val="26"/>
                <w:szCs w:val="28"/>
              </w:rPr>
            </w:pPr>
          </w:p>
        </w:tc>
      </w:tr>
    </w:tbl>
    <w:p w14:paraId="5D5A1D9C" w14:textId="77777777" w:rsidR="00704358" w:rsidRPr="00F33446" w:rsidRDefault="00255C5E" w:rsidP="00F33446">
      <w:pPr>
        <w:pStyle w:val="a0"/>
        <w:widowControl w:val="0"/>
        <w:numPr>
          <w:ilvl w:val="0"/>
          <w:numId w:val="9"/>
        </w:numPr>
        <w:tabs>
          <w:tab w:val="clear" w:pos="567"/>
          <w:tab w:val="left" w:pos="284"/>
        </w:tabs>
        <w:spacing w:line="240" w:lineRule="auto"/>
        <w:ind w:left="0" w:firstLine="0"/>
        <w:jc w:val="center"/>
        <w:rPr>
          <w:b/>
        </w:rPr>
      </w:pPr>
      <w:bookmarkStart w:id="55" w:name="_Toc424284835"/>
      <w:r w:rsidRPr="00F33446">
        <w:rPr>
          <w:b/>
        </w:rPr>
        <w:t>Цели</w:t>
      </w:r>
      <w:r w:rsidR="00286A13" w:rsidRPr="00F33446">
        <w:rPr>
          <w:b/>
        </w:rPr>
        <w:t xml:space="preserve"> задачи Положения</w:t>
      </w:r>
      <w:bookmarkEnd w:id="55"/>
    </w:p>
    <w:p w14:paraId="652EBF2A" w14:textId="77777777" w:rsidR="000A3404" w:rsidRPr="00F33446" w:rsidRDefault="003B574F" w:rsidP="00F33446">
      <w:pPr>
        <w:pStyle w:val="a0"/>
        <w:widowControl w:val="0"/>
        <w:numPr>
          <w:ilvl w:val="1"/>
          <w:numId w:val="9"/>
        </w:numPr>
        <w:tabs>
          <w:tab w:val="clear" w:pos="567"/>
          <w:tab w:val="left" w:pos="993"/>
        </w:tabs>
        <w:spacing w:line="240" w:lineRule="auto"/>
        <w:ind w:left="0" w:firstLine="567"/>
      </w:pPr>
      <w:r w:rsidRPr="00F33446">
        <w:t xml:space="preserve"> </w:t>
      </w:r>
      <w:r w:rsidR="000A3404" w:rsidRPr="00F33446">
        <w:t xml:space="preserve">Настоящее Положение о конфликте интересов в </w:t>
      </w:r>
      <w:r w:rsidR="00045338" w:rsidRPr="00F33446">
        <w:t xml:space="preserve">Этнопарке </w:t>
      </w:r>
      <w:r w:rsidR="000A3404" w:rsidRPr="00F33446">
        <w:t>(далее</w:t>
      </w:r>
      <w:r w:rsidR="00704358" w:rsidRPr="00F33446">
        <w:t xml:space="preserve"> – Положение о конфликте интересов</w:t>
      </w:r>
      <w:r w:rsidR="000A3404" w:rsidRPr="00F33446">
        <w:t xml:space="preserve">) разработано в соответствии с положениями Конституции Российской Федерации, </w:t>
      </w:r>
      <w:r w:rsidR="00704358" w:rsidRPr="00F33446">
        <w:t>З</w:t>
      </w:r>
      <w:r w:rsidR="000A3404" w:rsidRPr="00F33446">
        <w:t xml:space="preserve">акона </w:t>
      </w:r>
      <w:r w:rsidR="00704358" w:rsidRPr="00F33446">
        <w:t xml:space="preserve">о </w:t>
      </w:r>
      <w:r w:rsidR="000A3404" w:rsidRPr="00F33446">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F33446">
        <w:t>организации</w:t>
      </w:r>
      <w:r w:rsidR="000A3404" w:rsidRPr="00F33446">
        <w:t xml:space="preserve"> и основано на общепризнанных нравственных принципах и нормах российского общества и государства.</w:t>
      </w:r>
    </w:p>
    <w:p w14:paraId="4D6891C3" w14:textId="77777777" w:rsidR="000A3404" w:rsidRPr="00F33446" w:rsidRDefault="003B574F" w:rsidP="00F33446">
      <w:pPr>
        <w:pStyle w:val="a0"/>
        <w:widowControl w:val="0"/>
        <w:numPr>
          <w:ilvl w:val="1"/>
          <w:numId w:val="9"/>
        </w:numPr>
        <w:tabs>
          <w:tab w:val="clear" w:pos="567"/>
          <w:tab w:val="left" w:pos="993"/>
        </w:tabs>
        <w:spacing w:line="240" w:lineRule="auto"/>
        <w:ind w:left="0" w:firstLine="567"/>
      </w:pPr>
      <w:r w:rsidRPr="00F33446">
        <w:t xml:space="preserve"> </w:t>
      </w:r>
      <w:r w:rsidR="00940B02" w:rsidRPr="00F33446">
        <w:t>Работники</w:t>
      </w:r>
      <w:r w:rsidR="000A3404" w:rsidRPr="00F33446">
        <w:t xml:space="preserve"> должны соблюдать интересы </w:t>
      </w:r>
      <w:r w:rsidR="00045338" w:rsidRPr="00F33446">
        <w:t>Этнопарка</w:t>
      </w:r>
      <w:r w:rsidR="000A3404" w:rsidRPr="00F33446">
        <w:t xml:space="preserve">, прежде всего в отношении целей </w:t>
      </w:r>
      <w:r w:rsidR="00DD4E03" w:rsidRPr="00F33446">
        <w:t>ее</w:t>
      </w:r>
      <w:r w:rsidR="000A3404" w:rsidRPr="00F33446">
        <w:t xml:space="preserve"> деятельности, и не должны использовать возможности, связанные с осуществлением ими своих </w:t>
      </w:r>
      <w:r w:rsidR="00DD4E03" w:rsidRPr="00F33446">
        <w:t>трудовых</w:t>
      </w:r>
      <w:r w:rsidR="000A3404" w:rsidRPr="00F33446">
        <w:t xml:space="preserve"> обязанностей, или допускать использование таких возможностей в целях, противоречащих целям, указанным в Уставе </w:t>
      </w:r>
      <w:r w:rsidR="00045338" w:rsidRPr="00F33446">
        <w:t>Этнопарка</w:t>
      </w:r>
      <w:r w:rsidR="000A3404" w:rsidRPr="00F33446">
        <w:t>.</w:t>
      </w:r>
    </w:p>
    <w:p w14:paraId="3FACC812" w14:textId="77777777" w:rsidR="000A3404" w:rsidRPr="00F33446" w:rsidRDefault="003B574F" w:rsidP="00F33446">
      <w:pPr>
        <w:pStyle w:val="a0"/>
        <w:widowControl w:val="0"/>
        <w:numPr>
          <w:ilvl w:val="1"/>
          <w:numId w:val="9"/>
        </w:numPr>
        <w:tabs>
          <w:tab w:val="clear" w:pos="567"/>
          <w:tab w:val="left" w:pos="993"/>
        </w:tabs>
        <w:spacing w:line="240" w:lineRule="auto"/>
        <w:ind w:left="0" w:firstLine="567"/>
      </w:pPr>
      <w:r w:rsidRPr="00F33446">
        <w:t xml:space="preserve"> </w:t>
      </w:r>
      <w:r w:rsidR="00940B02" w:rsidRPr="00F33446">
        <w:t xml:space="preserve">Работники </w:t>
      </w:r>
      <w:r w:rsidR="000A3404" w:rsidRPr="00F33446">
        <w:t xml:space="preserve">должны избегать любых конфликтов интересов, должны быть независимы от конфликта интересов, затрагивающего </w:t>
      </w:r>
      <w:r w:rsidR="00045338" w:rsidRPr="00F33446">
        <w:t>Этнопарк</w:t>
      </w:r>
      <w:r w:rsidR="000A3404" w:rsidRPr="00F33446">
        <w:t>.</w:t>
      </w:r>
    </w:p>
    <w:p w14:paraId="62843966" w14:textId="77777777" w:rsidR="000A3404" w:rsidRPr="00F33446" w:rsidRDefault="003B574F" w:rsidP="00F33446">
      <w:pPr>
        <w:pStyle w:val="a0"/>
        <w:widowControl w:val="0"/>
        <w:numPr>
          <w:ilvl w:val="1"/>
          <w:numId w:val="9"/>
        </w:numPr>
        <w:tabs>
          <w:tab w:val="clear" w:pos="567"/>
          <w:tab w:val="left" w:pos="993"/>
        </w:tabs>
        <w:spacing w:line="240" w:lineRule="auto"/>
        <w:ind w:left="0" w:firstLine="567"/>
      </w:pPr>
      <w:r w:rsidRPr="00F33446">
        <w:t xml:space="preserve"> </w:t>
      </w:r>
      <w:r w:rsidR="000A3404" w:rsidRPr="00F33446">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045338" w:rsidRPr="00F33446">
        <w:t>Этнопарка</w:t>
      </w:r>
      <w:r w:rsidR="000A3404" w:rsidRPr="00F33446">
        <w:t>.</w:t>
      </w:r>
    </w:p>
    <w:p w14:paraId="059AD640" w14:textId="77777777" w:rsidR="008A5645" w:rsidRPr="00F33446" w:rsidRDefault="008A5645" w:rsidP="00F33446">
      <w:pPr>
        <w:pStyle w:val="a0"/>
        <w:widowControl w:val="0"/>
        <w:numPr>
          <w:ilvl w:val="0"/>
          <w:numId w:val="0"/>
        </w:numPr>
        <w:tabs>
          <w:tab w:val="clear" w:pos="567"/>
          <w:tab w:val="left" w:pos="993"/>
        </w:tabs>
        <w:spacing w:line="240" w:lineRule="auto"/>
        <w:ind w:left="567"/>
      </w:pPr>
    </w:p>
    <w:p w14:paraId="201A00B6" w14:textId="77777777" w:rsidR="003F0D42" w:rsidRPr="00F33446" w:rsidRDefault="003F0D42" w:rsidP="00F33446">
      <w:pPr>
        <w:pStyle w:val="a0"/>
        <w:widowControl w:val="0"/>
        <w:numPr>
          <w:ilvl w:val="0"/>
          <w:numId w:val="9"/>
        </w:numPr>
        <w:tabs>
          <w:tab w:val="clear" w:pos="567"/>
          <w:tab w:val="left" w:pos="284"/>
        </w:tabs>
        <w:spacing w:line="240" w:lineRule="auto"/>
        <w:ind w:left="0" w:firstLine="0"/>
        <w:jc w:val="center"/>
        <w:rPr>
          <w:b/>
        </w:rPr>
      </w:pPr>
      <w:bookmarkStart w:id="56" w:name="_Toc424284836"/>
      <w:r w:rsidRPr="00F33446">
        <w:rPr>
          <w:b/>
        </w:rPr>
        <w:t>Меры по предотвращению конфликта интересов</w:t>
      </w:r>
      <w:bookmarkEnd w:id="56"/>
    </w:p>
    <w:p w14:paraId="209A0715" w14:textId="77777777" w:rsidR="000A3404" w:rsidRPr="00F33446" w:rsidRDefault="003B574F" w:rsidP="00F33446">
      <w:pPr>
        <w:pStyle w:val="a0"/>
        <w:widowControl w:val="0"/>
        <w:numPr>
          <w:ilvl w:val="1"/>
          <w:numId w:val="9"/>
        </w:numPr>
        <w:tabs>
          <w:tab w:val="clear" w:pos="1276"/>
          <w:tab w:val="left" w:pos="993"/>
        </w:tabs>
        <w:spacing w:line="240" w:lineRule="auto"/>
        <w:ind w:left="0" w:firstLine="567"/>
      </w:pPr>
      <w:r w:rsidRPr="00F33446">
        <w:t xml:space="preserve"> </w:t>
      </w:r>
      <w:r w:rsidR="000A3404" w:rsidRPr="00F33446">
        <w:t>Основными мерами по предотвращению конфликтов интересов являются:</w:t>
      </w:r>
    </w:p>
    <w:p w14:paraId="500E769C"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строгое соблюдение </w:t>
      </w:r>
      <w:r w:rsidR="0099362E" w:rsidRPr="00F33446">
        <w:rPr>
          <w:rFonts w:cs="Times New Roman"/>
          <w:kern w:val="26"/>
          <w:szCs w:val="28"/>
        </w:rPr>
        <w:t xml:space="preserve">руководителем </w:t>
      </w:r>
      <w:r w:rsidR="00045338" w:rsidRPr="00F33446">
        <w:rPr>
          <w:rFonts w:cs="Times New Roman"/>
          <w:szCs w:val="28"/>
        </w:rPr>
        <w:t>Этнопарка</w:t>
      </w:r>
      <w:r w:rsidR="0099362E" w:rsidRPr="00F33446">
        <w:rPr>
          <w:rFonts w:cs="Times New Roman"/>
          <w:kern w:val="26"/>
          <w:szCs w:val="28"/>
        </w:rPr>
        <w:t xml:space="preserve">, работниками </w:t>
      </w:r>
      <w:r w:rsidR="000A3404" w:rsidRPr="00F33446">
        <w:rPr>
          <w:rFonts w:cs="Times New Roman"/>
          <w:kern w:val="26"/>
          <w:szCs w:val="28"/>
        </w:rPr>
        <w:t>обязанностей, установленных законодательством, Уставом</w:t>
      </w:r>
      <w:r w:rsidR="00045338" w:rsidRPr="00F33446">
        <w:rPr>
          <w:rFonts w:cs="Times New Roman"/>
          <w:kern w:val="26"/>
          <w:szCs w:val="28"/>
        </w:rPr>
        <w:t>,</w:t>
      </w:r>
      <w:r w:rsidR="000A3404" w:rsidRPr="00F33446">
        <w:rPr>
          <w:rFonts w:cs="Times New Roman"/>
          <w:kern w:val="26"/>
          <w:szCs w:val="28"/>
        </w:rPr>
        <w:t xml:space="preserve"> иными локальными нормативными актами, должностными инструкциями;</w:t>
      </w:r>
    </w:p>
    <w:p w14:paraId="55E93189"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утверждение и поддержание организационной структуры </w:t>
      </w:r>
      <w:r w:rsidR="00045338" w:rsidRPr="00F33446">
        <w:rPr>
          <w:rFonts w:cs="Times New Roman"/>
          <w:szCs w:val="28"/>
        </w:rPr>
        <w:t>Этнопарка</w:t>
      </w:r>
      <w:r w:rsidR="000A3404" w:rsidRPr="00F33446">
        <w:rPr>
          <w:rFonts w:cs="Times New Roman"/>
          <w:kern w:val="26"/>
          <w:szCs w:val="28"/>
        </w:rPr>
        <w:t>, которая четко разграничивает сферы ответственности, полномочи</w:t>
      </w:r>
      <w:r w:rsidR="0099362E" w:rsidRPr="00F33446">
        <w:rPr>
          <w:rFonts w:cs="Times New Roman"/>
          <w:kern w:val="26"/>
          <w:szCs w:val="28"/>
        </w:rPr>
        <w:t>я</w:t>
      </w:r>
      <w:r w:rsidR="000A3404" w:rsidRPr="00F33446">
        <w:rPr>
          <w:rFonts w:cs="Times New Roman"/>
          <w:kern w:val="26"/>
          <w:szCs w:val="28"/>
        </w:rPr>
        <w:t xml:space="preserve"> и отчетност</w:t>
      </w:r>
      <w:r w:rsidR="006D40CF" w:rsidRPr="00F33446">
        <w:rPr>
          <w:rFonts w:cs="Times New Roman"/>
          <w:kern w:val="26"/>
          <w:szCs w:val="28"/>
        </w:rPr>
        <w:t>ь</w:t>
      </w:r>
      <w:r w:rsidR="000A3404" w:rsidRPr="00F33446">
        <w:rPr>
          <w:rFonts w:cs="Times New Roman"/>
          <w:kern w:val="26"/>
          <w:szCs w:val="28"/>
        </w:rPr>
        <w:t>;</w:t>
      </w:r>
    </w:p>
    <w:p w14:paraId="6E1E4010"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распределение полномочий приказом о распределении обязанностей между руководителем и заместителями руководителя;</w:t>
      </w:r>
    </w:p>
    <w:p w14:paraId="198CAA37"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выдача </w:t>
      </w:r>
      <w:r w:rsidR="00A9773A" w:rsidRPr="00F33446">
        <w:rPr>
          <w:rFonts w:cs="Times New Roman"/>
          <w:kern w:val="26"/>
          <w:szCs w:val="28"/>
        </w:rPr>
        <w:t xml:space="preserve">определенному кругу работников </w:t>
      </w:r>
      <w:r w:rsidR="000A3404" w:rsidRPr="00F33446">
        <w:rPr>
          <w:rFonts w:cs="Times New Roman"/>
          <w:kern w:val="26"/>
          <w:szCs w:val="28"/>
        </w:rPr>
        <w:t>доверенностей на совершение действий, отдельных видов сделок;</w:t>
      </w:r>
    </w:p>
    <w:p w14:paraId="446AB1F5"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F33446">
        <w:rPr>
          <w:rFonts w:cs="Times New Roman"/>
          <w:kern w:val="26"/>
          <w:szCs w:val="28"/>
        </w:rPr>
        <w:t xml:space="preserve">правонарушений и </w:t>
      </w:r>
      <w:r w:rsidR="000A3404" w:rsidRPr="00F33446">
        <w:rPr>
          <w:rFonts w:cs="Times New Roman"/>
          <w:kern w:val="26"/>
          <w:szCs w:val="28"/>
        </w:rPr>
        <w:t>преступлений и осуществления иных противоправных действий при осуществлении уставной деятельности;</w:t>
      </w:r>
    </w:p>
    <w:p w14:paraId="4C39E3C3"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045338" w:rsidRPr="00F33446">
        <w:rPr>
          <w:rFonts w:cs="Times New Roman"/>
          <w:szCs w:val="28"/>
        </w:rPr>
        <w:lastRenderedPageBreak/>
        <w:t>Этнопарке</w:t>
      </w:r>
      <w:r w:rsidR="000A3404" w:rsidRPr="00F33446">
        <w:rPr>
          <w:rFonts w:cs="Times New Roman"/>
          <w:kern w:val="26"/>
          <w:szCs w:val="28"/>
        </w:rPr>
        <w:t xml:space="preserve"> информации, в т</w:t>
      </w:r>
      <w:r w:rsidR="0099362E" w:rsidRPr="00F33446">
        <w:rPr>
          <w:rFonts w:cs="Times New Roman"/>
          <w:kern w:val="26"/>
          <w:szCs w:val="28"/>
        </w:rPr>
        <w:t>ом числе</w:t>
      </w:r>
      <w:r w:rsidR="000A3404" w:rsidRPr="00F33446">
        <w:rPr>
          <w:rFonts w:cs="Times New Roman"/>
          <w:kern w:val="26"/>
          <w:szCs w:val="28"/>
        </w:rPr>
        <w:t xml:space="preserve"> данных бухгалтерской, статистической, управленческой и иной отчетности;</w:t>
      </w:r>
    </w:p>
    <w:p w14:paraId="63E38EEC"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исключение действий, которые приведут к возникновению конфликта интересов: </w:t>
      </w:r>
      <w:r w:rsidR="0099362E" w:rsidRPr="00F33446">
        <w:rPr>
          <w:rFonts w:cs="Times New Roman"/>
          <w:kern w:val="26"/>
          <w:szCs w:val="28"/>
        </w:rPr>
        <w:t xml:space="preserve">руководитель </w:t>
      </w:r>
      <w:r w:rsidR="00045338" w:rsidRPr="00F33446">
        <w:rPr>
          <w:rFonts w:cs="Times New Roman"/>
          <w:szCs w:val="28"/>
        </w:rPr>
        <w:t>Этнопарка</w:t>
      </w:r>
      <w:r w:rsidR="0099362E" w:rsidRPr="00F33446">
        <w:rPr>
          <w:rFonts w:cs="Times New Roman"/>
          <w:kern w:val="26"/>
          <w:szCs w:val="28"/>
        </w:rPr>
        <w:t xml:space="preserve"> и работники</w:t>
      </w:r>
      <w:r w:rsidR="000A3404" w:rsidRPr="00F33446">
        <w:rPr>
          <w:rFonts w:cs="Times New Roman"/>
          <w:kern w:val="26"/>
          <w:szCs w:val="28"/>
        </w:rPr>
        <w:t xml:space="preserve"> должны воздерживаться от участия в совершении операций или сделках, в которые вовлечены </w:t>
      </w:r>
      <w:r w:rsidR="00E66B96" w:rsidRPr="00F33446">
        <w:rPr>
          <w:rFonts w:cs="Times New Roman"/>
          <w:kern w:val="26"/>
          <w:szCs w:val="28"/>
        </w:rPr>
        <w:t xml:space="preserve">физические и юридические </w:t>
      </w:r>
      <w:r w:rsidR="000A3404" w:rsidRPr="00F33446">
        <w:rPr>
          <w:rFonts w:cs="Times New Roman"/>
          <w:kern w:val="26"/>
          <w:szCs w:val="28"/>
        </w:rPr>
        <w:t xml:space="preserve">лица, с которыми </w:t>
      </w:r>
      <w:r w:rsidR="0099362E" w:rsidRPr="00F33446">
        <w:rPr>
          <w:rFonts w:cs="Times New Roman"/>
          <w:kern w:val="26"/>
          <w:szCs w:val="28"/>
        </w:rPr>
        <w:t xml:space="preserve">руководитель </w:t>
      </w:r>
      <w:r w:rsidR="00045338" w:rsidRPr="00F33446">
        <w:rPr>
          <w:rFonts w:cs="Times New Roman"/>
          <w:szCs w:val="28"/>
        </w:rPr>
        <w:t>Этнопарка</w:t>
      </w:r>
      <w:r w:rsidR="0099362E" w:rsidRPr="00F33446">
        <w:rPr>
          <w:rFonts w:cs="Times New Roman"/>
          <w:kern w:val="26"/>
          <w:szCs w:val="28"/>
        </w:rPr>
        <w:t xml:space="preserve"> и работники </w:t>
      </w:r>
      <w:r w:rsidR="000A3404" w:rsidRPr="00F33446">
        <w:rPr>
          <w:rFonts w:cs="Times New Roman"/>
          <w:kern w:val="26"/>
          <w:szCs w:val="28"/>
        </w:rPr>
        <w:t>либо члены их семей имеют личные связи или финансовые интересы;</w:t>
      </w:r>
    </w:p>
    <w:p w14:paraId="2BEEE0D5" w14:textId="77777777" w:rsidR="000A3404" w:rsidRPr="00F33446" w:rsidRDefault="00940B02"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063410D7" w14:textId="77777777" w:rsidR="008A5645" w:rsidRPr="00F33446" w:rsidRDefault="008A5645" w:rsidP="00F33446">
      <w:pPr>
        <w:widowControl w:val="0"/>
        <w:ind w:firstLine="567"/>
        <w:jc w:val="both"/>
        <w:rPr>
          <w:rFonts w:cs="Times New Roman"/>
          <w:kern w:val="26"/>
          <w:szCs w:val="28"/>
        </w:rPr>
      </w:pPr>
    </w:p>
    <w:p w14:paraId="1676CA32" w14:textId="77777777" w:rsidR="003F0D42" w:rsidRPr="00F33446" w:rsidRDefault="003F0D42" w:rsidP="00F33446">
      <w:pPr>
        <w:pStyle w:val="a0"/>
        <w:widowControl w:val="0"/>
        <w:numPr>
          <w:ilvl w:val="0"/>
          <w:numId w:val="9"/>
        </w:numPr>
        <w:tabs>
          <w:tab w:val="clear" w:pos="567"/>
          <w:tab w:val="left" w:pos="284"/>
        </w:tabs>
        <w:spacing w:line="240" w:lineRule="auto"/>
        <w:ind w:left="0" w:firstLine="0"/>
        <w:jc w:val="center"/>
        <w:rPr>
          <w:b/>
        </w:rPr>
      </w:pPr>
      <w:bookmarkStart w:id="57" w:name="_Toc424284837"/>
      <w:r w:rsidRPr="00F33446">
        <w:rPr>
          <w:b/>
        </w:rPr>
        <w:t>Обязанности руководителя и работников</w:t>
      </w:r>
      <w:r w:rsidR="008A5645" w:rsidRPr="00F33446">
        <w:rPr>
          <w:b/>
        </w:rPr>
        <w:t xml:space="preserve"> </w:t>
      </w:r>
      <w:r w:rsidRPr="00F33446">
        <w:rPr>
          <w:b/>
        </w:rPr>
        <w:t>по предотвращению конфликта интересов</w:t>
      </w:r>
      <w:bookmarkEnd w:id="57"/>
    </w:p>
    <w:p w14:paraId="66379B95" w14:textId="77777777" w:rsidR="000A3404" w:rsidRPr="00F33446" w:rsidRDefault="003B574F" w:rsidP="00F33446">
      <w:pPr>
        <w:pStyle w:val="a0"/>
        <w:widowControl w:val="0"/>
        <w:numPr>
          <w:ilvl w:val="1"/>
          <w:numId w:val="9"/>
        </w:numPr>
        <w:tabs>
          <w:tab w:val="clear" w:pos="1276"/>
          <w:tab w:val="left" w:pos="993"/>
        </w:tabs>
        <w:spacing w:line="240" w:lineRule="auto"/>
        <w:ind w:left="0" w:firstLine="567"/>
      </w:pPr>
      <w:r w:rsidRPr="00F33446">
        <w:t xml:space="preserve"> </w:t>
      </w:r>
      <w:r w:rsidR="000A3404" w:rsidRPr="00F33446">
        <w:t xml:space="preserve">В целях предотвращения конфликта интересов </w:t>
      </w:r>
      <w:r w:rsidR="0099362E" w:rsidRPr="00F33446">
        <w:t xml:space="preserve">руководитель </w:t>
      </w:r>
      <w:r w:rsidR="00045338" w:rsidRPr="00F33446">
        <w:t>Этнопарка</w:t>
      </w:r>
      <w:r w:rsidR="0099362E" w:rsidRPr="00F33446">
        <w:t xml:space="preserve"> и работники</w:t>
      </w:r>
      <w:r w:rsidR="000A3404" w:rsidRPr="00F33446">
        <w:t xml:space="preserve"> обязаны:</w:t>
      </w:r>
    </w:p>
    <w:p w14:paraId="7E587E8A"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исполнять обязанности с учетом разграничения полномочий, установленных локальными нормативными актами </w:t>
      </w:r>
      <w:r w:rsidR="00045338" w:rsidRPr="00F33446">
        <w:rPr>
          <w:rFonts w:cs="Times New Roman"/>
          <w:szCs w:val="28"/>
        </w:rPr>
        <w:t>Этнопарка</w:t>
      </w:r>
      <w:r w:rsidR="000A3404" w:rsidRPr="00F33446">
        <w:rPr>
          <w:rFonts w:cs="Times New Roman"/>
          <w:kern w:val="26"/>
          <w:szCs w:val="28"/>
        </w:rPr>
        <w:t>;</w:t>
      </w:r>
    </w:p>
    <w:p w14:paraId="23FB650D"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соблюдать требования законодательства Российской Федерации, Устава, локальных нормативных актов </w:t>
      </w:r>
      <w:r w:rsidR="00045338" w:rsidRPr="00F33446">
        <w:rPr>
          <w:rFonts w:cs="Times New Roman"/>
          <w:szCs w:val="28"/>
        </w:rPr>
        <w:t>Этнопарка</w:t>
      </w:r>
      <w:r w:rsidR="00E66B96" w:rsidRPr="00F33446">
        <w:rPr>
          <w:rFonts w:cs="Times New Roman"/>
          <w:kern w:val="26"/>
          <w:szCs w:val="28"/>
        </w:rPr>
        <w:t xml:space="preserve"> и </w:t>
      </w:r>
      <w:r w:rsidR="000A3404" w:rsidRPr="00F33446">
        <w:rPr>
          <w:rFonts w:cs="Times New Roman"/>
          <w:kern w:val="26"/>
          <w:szCs w:val="28"/>
        </w:rPr>
        <w:t>настоящего Положения</w:t>
      </w:r>
      <w:r w:rsidRPr="00F33446">
        <w:rPr>
          <w:rFonts w:cs="Times New Roman"/>
          <w:kern w:val="26"/>
          <w:szCs w:val="28"/>
        </w:rPr>
        <w:t xml:space="preserve"> </w:t>
      </w:r>
      <w:r w:rsidR="0036066A" w:rsidRPr="00F33446">
        <w:rPr>
          <w:rFonts w:cs="Times New Roman"/>
          <w:kern w:val="26"/>
          <w:szCs w:val="28"/>
        </w:rPr>
        <w:t>о конфликте</w:t>
      </w:r>
      <w:r w:rsidRPr="00F33446">
        <w:rPr>
          <w:rFonts w:cs="Times New Roman"/>
          <w:kern w:val="26"/>
          <w:szCs w:val="28"/>
        </w:rPr>
        <w:t xml:space="preserve"> интересов</w:t>
      </w:r>
      <w:r w:rsidR="000A3404" w:rsidRPr="00F33446">
        <w:rPr>
          <w:rFonts w:cs="Times New Roman"/>
          <w:kern w:val="26"/>
          <w:szCs w:val="28"/>
        </w:rPr>
        <w:t>;</w:t>
      </w:r>
    </w:p>
    <w:p w14:paraId="7E60735E" w14:textId="77777777" w:rsidR="006D40CF" w:rsidRPr="00F33446" w:rsidRDefault="006D40CF" w:rsidP="00F33446">
      <w:pPr>
        <w:widowControl w:val="0"/>
        <w:ind w:firstLine="567"/>
        <w:jc w:val="both"/>
        <w:rPr>
          <w:rFonts w:cs="Times New Roman"/>
          <w:kern w:val="26"/>
          <w:szCs w:val="28"/>
        </w:rPr>
      </w:pPr>
      <w:r w:rsidRPr="00F33446">
        <w:rPr>
          <w:rFonts w:cs="Times New Roman"/>
          <w:kern w:val="26"/>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045338" w:rsidRPr="00F33446">
        <w:rPr>
          <w:rFonts w:cs="Times New Roman"/>
          <w:szCs w:val="28"/>
        </w:rPr>
        <w:t>Этнопарка</w:t>
      </w:r>
      <w:r w:rsidRPr="00F33446">
        <w:rPr>
          <w:rFonts w:cs="Times New Roman"/>
          <w:kern w:val="26"/>
          <w:szCs w:val="28"/>
        </w:rPr>
        <w:t xml:space="preserve"> без учета своих личных интересов, интересов своих родственников и друзей; </w:t>
      </w:r>
    </w:p>
    <w:p w14:paraId="5536E092" w14:textId="67FF82EB"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008874D0" w:rsidRPr="00F33446">
        <w:rPr>
          <w:rFonts w:cs="Times New Roman"/>
          <w:kern w:val="26"/>
          <w:szCs w:val="28"/>
        </w:rPr>
        <w:t xml:space="preserve"> </w:t>
      </w:r>
      <w:r w:rsidRPr="00F33446">
        <w:rPr>
          <w:rFonts w:cs="Times New Roman"/>
          <w:kern w:val="26"/>
          <w:szCs w:val="28"/>
        </w:rPr>
        <w:t>(</w:t>
      </w:r>
      <w:r w:rsidR="000A3404" w:rsidRPr="00F33446">
        <w:rPr>
          <w:rFonts w:cs="Times New Roman"/>
          <w:kern w:val="26"/>
          <w:szCs w:val="28"/>
        </w:rPr>
        <w:t>или</w:t>
      </w:r>
      <w:r w:rsidRPr="00F33446">
        <w:rPr>
          <w:rFonts w:cs="Times New Roman"/>
          <w:kern w:val="26"/>
          <w:szCs w:val="28"/>
        </w:rPr>
        <w:t>)</w:t>
      </w:r>
      <w:r w:rsidR="000A3404" w:rsidRPr="00F33446">
        <w:rPr>
          <w:rFonts w:cs="Times New Roman"/>
          <w:kern w:val="26"/>
          <w:szCs w:val="28"/>
        </w:rPr>
        <w:t xml:space="preserve"> иной выгоды в связи с осуществлением ими </w:t>
      </w:r>
      <w:r w:rsidRPr="00F33446">
        <w:rPr>
          <w:rFonts w:cs="Times New Roman"/>
          <w:kern w:val="26"/>
          <w:szCs w:val="28"/>
        </w:rPr>
        <w:t>трудовых</w:t>
      </w:r>
      <w:r w:rsidR="000A3404" w:rsidRPr="00F33446">
        <w:rPr>
          <w:rFonts w:cs="Times New Roman"/>
          <w:kern w:val="26"/>
          <w:szCs w:val="28"/>
        </w:rPr>
        <w:t xml:space="preserve"> обязанностей;</w:t>
      </w:r>
    </w:p>
    <w:p w14:paraId="355231F5" w14:textId="2CED0BD9" w:rsidR="006D40CF" w:rsidRPr="00F33446" w:rsidRDefault="006D40CF" w:rsidP="00F33446">
      <w:pPr>
        <w:widowControl w:val="0"/>
        <w:ind w:firstLine="567"/>
        <w:jc w:val="both"/>
        <w:rPr>
          <w:rFonts w:cs="Times New Roman"/>
          <w:kern w:val="26"/>
          <w:szCs w:val="28"/>
        </w:rPr>
      </w:pPr>
      <w:r w:rsidRPr="00F33446">
        <w:rPr>
          <w:rFonts w:cs="Times New Roman"/>
          <w:kern w:val="26"/>
          <w:szCs w:val="28"/>
        </w:rPr>
        <w:t xml:space="preserve">– уведомлять </w:t>
      </w:r>
      <w:r w:rsidRPr="00F33446">
        <w:rPr>
          <w:rFonts w:cs="Times New Roman"/>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E66B96" w:rsidRPr="00F33446">
        <w:rPr>
          <w:rFonts w:cs="Times New Roman"/>
          <w:kern w:val="26"/>
          <w:szCs w:val="28"/>
        </w:rPr>
        <w:t>, в письменной форме</w:t>
      </w:r>
      <w:r w:rsidR="008874D0" w:rsidRPr="00F33446">
        <w:rPr>
          <w:rFonts w:cs="Times New Roman"/>
          <w:kern w:val="26"/>
          <w:szCs w:val="28"/>
        </w:rPr>
        <w:t xml:space="preserve"> </w:t>
      </w:r>
      <w:bookmarkStart w:id="58" w:name="_Hlk107686306"/>
      <w:r w:rsidR="008874D0" w:rsidRPr="00F33446">
        <w:rPr>
          <w:rFonts w:cs="Times New Roman"/>
          <w:szCs w:val="28"/>
        </w:rPr>
        <w:t xml:space="preserve">которая </w:t>
      </w:r>
      <w:r w:rsidR="001C03B4" w:rsidRPr="00F33446">
        <w:rPr>
          <w:rFonts w:cs="Times New Roman"/>
          <w:szCs w:val="28"/>
        </w:rPr>
        <w:t>определена</w:t>
      </w:r>
      <w:r w:rsidR="00F33854" w:rsidRPr="00F33446">
        <w:rPr>
          <w:rFonts w:cs="Times New Roman"/>
          <w:szCs w:val="28"/>
        </w:rPr>
        <w:t xml:space="preserve"> в</w:t>
      </w:r>
      <w:r w:rsidR="008874D0" w:rsidRPr="00F33446">
        <w:rPr>
          <w:rFonts w:cs="Times New Roman"/>
          <w:szCs w:val="28"/>
        </w:rPr>
        <w:t xml:space="preserve"> </w:t>
      </w:r>
      <w:hyperlink w:anchor="Par77" w:history="1">
        <w:r w:rsidR="008874D0" w:rsidRPr="00F33446">
          <w:rPr>
            <w:rFonts w:cs="Times New Roman"/>
            <w:szCs w:val="28"/>
          </w:rPr>
          <w:t>Приложени</w:t>
        </w:r>
        <w:r w:rsidR="00F33854" w:rsidRPr="00F33446">
          <w:rPr>
            <w:rFonts w:cs="Times New Roman"/>
            <w:szCs w:val="28"/>
          </w:rPr>
          <w:t>и</w:t>
        </w:r>
        <w:r w:rsidR="008874D0" w:rsidRPr="00F33446">
          <w:rPr>
            <w:rFonts w:cs="Times New Roman"/>
            <w:szCs w:val="28"/>
          </w:rPr>
          <w:t xml:space="preserve"> № 1</w:t>
        </w:r>
      </w:hyperlink>
      <w:bookmarkEnd w:id="58"/>
      <w:r w:rsidR="00E66B96" w:rsidRPr="00F33446">
        <w:rPr>
          <w:rFonts w:cs="Times New Roman"/>
          <w:kern w:val="26"/>
          <w:szCs w:val="28"/>
        </w:rPr>
        <w:t>;</w:t>
      </w:r>
    </w:p>
    <w:p w14:paraId="2D535394"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обеспечивать эффективность управления финансовыми, материальными и кадровыми ресурсами </w:t>
      </w:r>
      <w:r w:rsidR="00045338" w:rsidRPr="00F33446">
        <w:rPr>
          <w:rFonts w:cs="Times New Roman"/>
          <w:szCs w:val="28"/>
        </w:rPr>
        <w:t>Этнопарка</w:t>
      </w:r>
      <w:r w:rsidR="000A3404" w:rsidRPr="00F33446">
        <w:rPr>
          <w:rFonts w:cs="Times New Roman"/>
          <w:kern w:val="26"/>
          <w:szCs w:val="28"/>
        </w:rPr>
        <w:t>;</w:t>
      </w:r>
    </w:p>
    <w:p w14:paraId="70BA2ADB"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исключить возможность вовлечения </w:t>
      </w:r>
      <w:r w:rsidR="00045338" w:rsidRPr="00F33446">
        <w:rPr>
          <w:rFonts w:cs="Times New Roman"/>
          <w:szCs w:val="28"/>
        </w:rPr>
        <w:t>Этнопарка</w:t>
      </w:r>
      <w:r w:rsidR="000A3404" w:rsidRPr="00F33446">
        <w:rPr>
          <w:rFonts w:cs="Times New Roman"/>
          <w:kern w:val="26"/>
          <w:szCs w:val="28"/>
        </w:rPr>
        <w:t xml:space="preserve">, </w:t>
      </w:r>
      <w:r w:rsidRPr="00F33446">
        <w:rPr>
          <w:rFonts w:cs="Times New Roman"/>
          <w:kern w:val="26"/>
          <w:szCs w:val="28"/>
        </w:rPr>
        <w:t>руководителя и работников</w:t>
      </w:r>
      <w:r w:rsidR="000A3404" w:rsidRPr="00F33446">
        <w:rPr>
          <w:rFonts w:cs="Times New Roman"/>
          <w:kern w:val="26"/>
          <w:szCs w:val="28"/>
        </w:rPr>
        <w:t xml:space="preserve"> в осуществление противоправной деятельности;</w:t>
      </w:r>
    </w:p>
    <w:p w14:paraId="310B0873"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обеспечивать максимально возможную результативность при совершении сделок;</w:t>
      </w:r>
    </w:p>
    <w:p w14:paraId="0F4FE50B"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обеспечивать достоверность бухгалтерской отчетности и иной публикуемой информации;</w:t>
      </w:r>
    </w:p>
    <w:p w14:paraId="0712927E"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своевременно рассматривать достоверность и объективность негативной информации об </w:t>
      </w:r>
      <w:r w:rsidR="00045338" w:rsidRPr="00F33446">
        <w:rPr>
          <w:rFonts w:cs="Times New Roman"/>
          <w:szCs w:val="28"/>
        </w:rPr>
        <w:t>Этнопарк</w:t>
      </w:r>
      <w:r w:rsidR="00E66B96" w:rsidRPr="00F33446">
        <w:rPr>
          <w:rFonts w:cs="Times New Roman"/>
          <w:szCs w:val="28"/>
        </w:rPr>
        <w:t>е</w:t>
      </w:r>
      <w:r w:rsidR="000A3404" w:rsidRPr="00F33446">
        <w:rPr>
          <w:rFonts w:cs="Times New Roman"/>
          <w:kern w:val="26"/>
          <w:szCs w:val="28"/>
        </w:rPr>
        <w:t xml:space="preserve"> в </w:t>
      </w:r>
      <w:r w:rsidR="00E66B96" w:rsidRPr="00F33446">
        <w:rPr>
          <w:rFonts w:cs="Times New Roman"/>
          <w:kern w:val="26"/>
          <w:szCs w:val="28"/>
        </w:rPr>
        <w:t>СМИ</w:t>
      </w:r>
      <w:r w:rsidR="000A3404" w:rsidRPr="00F33446">
        <w:rPr>
          <w:rFonts w:cs="Times New Roman"/>
          <w:kern w:val="26"/>
          <w:szCs w:val="28"/>
        </w:rPr>
        <w:t xml:space="preserve"> и иных источниках, осуществлять своевременное реагирование по каждому факту появления негативной или недостоверной информации;</w:t>
      </w:r>
    </w:p>
    <w:p w14:paraId="6E8AA7CA"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соблюдать нормы делового общения и принципы профессиональной </w:t>
      </w:r>
      <w:r w:rsidR="000A3404" w:rsidRPr="00F33446">
        <w:rPr>
          <w:rFonts w:cs="Times New Roman"/>
          <w:kern w:val="26"/>
          <w:szCs w:val="28"/>
        </w:rPr>
        <w:lastRenderedPageBreak/>
        <w:t xml:space="preserve">этики в соответствии с Кодексом этики и служебного поведения работников </w:t>
      </w:r>
      <w:r w:rsidR="00045338" w:rsidRPr="00F33446">
        <w:rPr>
          <w:rFonts w:cs="Times New Roman"/>
          <w:szCs w:val="28"/>
        </w:rPr>
        <w:t>Этнопарка</w:t>
      </w:r>
      <w:r w:rsidR="000A3404" w:rsidRPr="00F33446">
        <w:rPr>
          <w:rFonts w:cs="Times New Roman"/>
          <w:kern w:val="26"/>
          <w:szCs w:val="28"/>
        </w:rPr>
        <w:t>;</w:t>
      </w:r>
    </w:p>
    <w:p w14:paraId="5853DD2D"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предоставлять исчерпывающую информацию по вопросам, которые могут стать предметом конфликта интересов;</w:t>
      </w:r>
    </w:p>
    <w:p w14:paraId="2458FDA9"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обеспечивать сохранность денежных средств и друг</w:t>
      </w:r>
      <w:r w:rsidRPr="00F33446">
        <w:rPr>
          <w:rFonts w:cs="Times New Roman"/>
          <w:kern w:val="26"/>
          <w:szCs w:val="28"/>
        </w:rPr>
        <w:t xml:space="preserve">ого имущества </w:t>
      </w:r>
      <w:r w:rsidR="00045338" w:rsidRPr="00F33446">
        <w:rPr>
          <w:rFonts w:cs="Times New Roman"/>
          <w:szCs w:val="28"/>
        </w:rPr>
        <w:t>Этнопарка</w:t>
      </w:r>
      <w:r w:rsidR="000A3404" w:rsidRPr="00F33446">
        <w:rPr>
          <w:rFonts w:cs="Times New Roman"/>
          <w:kern w:val="26"/>
          <w:szCs w:val="28"/>
        </w:rPr>
        <w:t>;</w:t>
      </w:r>
    </w:p>
    <w:p w14:paraId="05080EF8" w14:textId="77777777" w:rsidR="000A3404" w:rsidRPr="00F33446" w:rsidRDefault="0099362E" w:rsidP="00F33446">
      <w:pPr>
        <w:widowControl w:val="0"/>
        <w:ind w:firstLine="567"/>
        <w:jc w:val="both"/>
        <w:rPr>
          <w:rFonts w:cs="Times New Roman"/>
          <w:kern w:val="26"/>
          <w:szCs w:val="28"/>
        </w:rPr>
      </w:pPr>
      <w:r w:rsidRPr="00F33446">
        <w:rPr>
          <w:rFonts w:cs="Times New Roman"/>
          <w:kern w:val="26"/>
          <w:szCs w:val="28"/>
        </w:rPr>
        <w:t>– </w:t>
      </w:r>
      <w:r w:rsidR="000A3404" w:rsidRPr="00F33446">
        <w:rPr>
          <w:rFonts w:cs="Times New Roman"/>
          <w:kern w:val="26"/>
          <w:szCs w:val="28"/>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045338" w:rsidRPr="00F33446">
        <w:rPr>
          <w:rFonts w:cs="Times New Roman"/>
          <w:szCs w:val="28"/>
        </w:rPr>
        <w:t>Этнопарка</w:t>
      </w:r>
      <w:r w:rsidR="000A3404" w:rsidRPr="00F33446">
        <w:rPr>
          <w:rFonts w:cs="Times New Roman"/>
          <w:kern w:val="26"/>
          <w:szCs w:val="28"/>
        </w:rPr>
        <w:t xml:space="preserve">, </w:t>
      </w:r>
      <w:r w:rsidR="00E66B96" w:rsidRPr="00F33446">
        <w:rPr>
          <w:rFonts w:cs="Times New Roman"/>
          <w:kern w:val="26"/>
          <w:szCs w:val="28"/>
        </w:rPr>
        <w:t xml:space="preserve">его </w:t>
      </w:r>
      <w:r w:rsidRPr="00F33446">
        <w:rPr>
          <w:rFonts w:cs="Times New Roman"/>
          <w:kern w:val="26"/>
          <w:szCs w:val="28"/>
        </w:rPr>
        <w:t>руководителя и работников</w:t>
      </w:r>
      <w:r w:rsidR="000A3404" w:rsidRPr="00F33446">
        <w:rPr>
          <w:rFonts w:cs="Times New Roman"/>
          <w:kern w:val="26"/>
          <w:szCs w:val="28"/>
        </w:rPr>
        <w:t>.</w:t>
      </w:r>
    </w:p>
    <w:p w14:paraId="2132FA04" w14:textId="77777777" w:rsidR="008A5645" w:rsidRPr="00F33446" w:rsidRDefault="008A5645" w:rsidP="00F33446">
      <w:pPr>
        <w:widowControl w:val="0"/>
        <w:ind w:firstLine="567"/>
        <w:jc w:val="both"/>
        <w:rPr>
          <w:rFonts w:cs="Times New Roman"/>
          <w:kern w:val="26"/>
          <w:szCs w:val="28"/>
        </w:rPr>
      </w:pPr>
    </w:p>
    <w:p w14:paraId="3BAE2E97" w14:textId="77777777" w:rsidR="003F0D42" w:rsidRPr="00F33446" w:rsidRDefault="003F0D42" w:rsidP="00F33446">
      <w:pPr>
        <w:pStyle w:val="a0"/>
        <w:widowControl w:val="0"/>
        <w:numPr>
          <w:ilvl w:val="0"/>
          <w:numId w:val="9"/>
        </w:numPr>
        <w:tabs>
          <w:tab w:val="clear" w:pos="567"/>
          <w:tab w:val="clear" w:pos="1276"/>
          <w:tab w:val="left" w:pos="284"/>
        </w:tabs>
        <w:spacing w:line="240" w:lineRule="auto"/>
        <w:ind w:left="0" w:firstLine="0"/>
        <w:jc w:val="center"/>
        <w:rPr>
          <w:b/>
        </w:rPr>
      </w:pPr>
      <w:bookmarkStart w:id="59" w:name="_Toc424284838"/>
      <w:r w:rsidRPr="00F33446">
        <w:rPr>
          <w:b/>
        </w:rPr>
        <w:t>Порядок предотвращения или урегулирования конфликта интересов</w:t>
      </w:r>
      <w:bookmarkEnd w:id="59"/>
    </w:p>
    <w:p w14:paraId="243E271B" w14:textId="77777777" w:rsidR="006D40CF" w:rsidRPr="00F33446" w:rsidRDefault="003B574F" w:rsidP="00F33446">
      <w:pPr>
        <w:pStyle w:val="a0"/>
        <w:widowControl w:val="0"/>
        <w:numPr>
          <w:ilvl w:val="1"/>
          <w:numId w:val="9"/>
        </w:numPr>
        <w:tabs>
          <w:tab w:val="clear" w:pos="567"/>
          <w:tab w:val="clear" w:pos="1276"/>
          <w:tab w:val="left" w:pos="0"/>
        </w:tabs>
        <w:spacing w:line="240" w:lineRule="auto"/>
        <w:ind w:left="0" w:firstLine="567"/>
      </w:pPr>
      <w:r w:rsidRPr="00F33446">
        <w:t xml:space="preserve"> </w:t>
      </w:r>
      <w:r w:rsidR="000A3404" w:rsidRPr="00F33446">
        <w:t xml:space="preserve">Урегулирование (устранение) конфликтов интересов осуществляется должностным лицом, ответственным </w:t>
      </w:r>
      <w:r w:rsidR="00DD74D5" w:rsidRPr="00F33446">
        <w:t>за реализацию антикоррупционной политики</w:t>
      </w:r>
      <w:r w:rsidR="006D40CF" w:rsidRPr="00F33446">
        <w:t>.</w:t>
      </w:r>
    </w:p>
    <w:p w14:paraId="7F6EFEE3" w14:textId="77777777" w:rsidR="000A3404" w:rsidRPr="00F33446" w:rsidRDefault="003B574F" w:rsidP="00F33446">
      <w:pPr>
        <w:pStyle w:val="a0"/>
        <w:widowControl w:val="0"/>
        <w:numPr>
          <w:ilvl w:val="1"/>
          <w:numId w:val="9"/>
        </w:numPr>
        <w:tabs>
          <w:tab w:val="clear" w:pos="567"/>
          <w:tab w:val="clear" w:pos="1276"/>
          <w:tab w:val="left" w:pos="0"/>
        </w:tabs>
        <w:spacing w:line="240" w:lineRule="auto"/>
        <w:ind w:left="0" w:firstLine="567"/>
      </w:pPr>
      <w:r w:rsidRPr="00F33446">
        <w:t xml:space="preserve"> </w:t>
      </w:r>
      <w:r w:rsidR="006D40CF" w:rsidRPr="00F33446">
        <w:t xml:space="preserve">Работники </w:t>
      </w:r>
      <w:r w:rsidR="000A3404" w:rsidRPr="00F33446">
        <w:t xml:space="preserve">должны без промедления сообщать о любых конфликтах интересов руководителю </w:t>
      </w:r>
      <w:r w:rsidR="00045338" w:rsidRPr="00F33446">
        <w:t>Этнопарка</w:t>
      </w:r>
      <w:r w:rsidR="000A3404" w:rsidRPr="00F33446">
        <w:t xml:space="preserve"> и</w:t>
      </w:r>
      <w:r w:rsidR="00A15213" w:rsidRPr="00F33446">
        <w:t xml:space="preserve"> </w:t>
      </w:r>
      <w:r w:rsidR="000A3404" w:rsidRPr="00F33446">
        <w:t xml:space="preserve">должностному лицу, ответственному </w:t>
      </w:r>
      <w:r w:rsidR="00DD74D5" w:rsidRPr="00F33446">
        <w:t>за реализацию антикоррупционной политики</w:t>
      </w:r>
      <w:r w:rsidR="000A3404" w:rsidRPr="00F33446">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603540A0" w14:textId="29C89486" w:rsidR="000A3404" w:rsidRPr="00F33446" w:rsidRDefault="003B574F" w:rsidP="00F33446">
      <w:pPr>
        <w:pStyle w:val="a0"/>
        <w:widowControl w:val="0"/>
        <w:numPr>
          <w:ilvl w:val="1"/>
          <w:numId w:val="9"/>
        </w:numPr>
        <w:tabs>
          <w:tab w:val="clear" w:pos="567"/>
          <w:tab w:val="clear" w:pos="1276"/>
          <w:tab w:val="left" w:pos="0"/>
        </w:tabs>
        <w:spacing w:line="240" w:lineRule="auto"/>
        <w:ind w:left="0" w:firstLine="567"/>
      </w:pPr>
      <w:r w:rsidRPr="00F33446">
        <w:t xml:space="preserve"> </w:t>
      </w:r>
      <w:r w:rsidR="00B3653C" w:rsidRPr="00F33446">
        <w:rPr>
          <w:shd w:val="clear" w:color="auto" w:fill="FFFFFF"/>
        </w:rPr>
        <w:t xml:space="preserve">Поступившее уведомление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определённой в </w:t>
      </w:r>
      <w:hyperlink r:id="rId20" w:anchor="block_1300" w:history="1">
        <w:r w:rsidR="00B3653C" w:rsidRPr="00F33446">
          <w:rPr>
            <w:rStyle w:val="af2"/>
            <w:color w:val="auto"/>
            <w:u w:val="none"/>
            <w:shd w:val="clear" w:color="auto" w:fill="FFFFFF"/>
          </w:rPr>
          <w:t>Приложении № 2</w:t>
        </w:r>
      </w:hyperlink>
      <w:r w:rsidR="00B3653C" w:rsidRPr="00F33446">
        <w:t>.</w:t>
      </w:r>
      <w:r w:rsidR="00B3653C" w:rsidRPr="00F33446">
        <w:rPr>
          <w:shd w:val="clear" w:color="auto" w:fill="FFFFFF"/>
        </w:rPr>
        <w:t xml:space="preserve"> Ведение журнала возлагается на </w:t>
      </w:r>
      <w:r w:rsidR="00B3653C" w:rsidRPr="00F33446">
        <w:t>должностное лицо, ответственное за реализацию антикоррупционной политики</w:t>
      </w:r>
      <w:r w:rsidR="00B3653C" w:rsidRPr="00F33446">
        <w:rPr>
          <w:shd w:val="clear" w:color="auto" w:fill="FFFFFF"/>
        </w:rPr>
        <w:t xml:space="preserve">. Журнал должен быть зарегистрирован, прошит, пронумерован, заверен печатью и подписью </w:t>
      </w:r>
      <w:r w:rsidR="00B3653C" w:rsidRPr="00F33446">
        <w:t>должностного лица, ответственного за реализацию антикоррупционной политики,</w:t>
      </w:r>
      <w:r w:rsidR="00B3653C" w:rsidRPr="00F33446">
        <w:rPr>
          <w:shd w:val="clear" w:color="auto" w:fill="FFFFFF"/>
        </w:rPr>
        <w:t xml:space="preserve"> и должен храниться в месте, защищенном от несанкционированного доступа. В журнал вносятся регистрационный номер, дата поступления уведомления, фамилия, имя, отчество (при наличии), замещаемая должность, контактный номер телефона лица, подписавшего уведомление, указывается количество листов, фамилия, имя, отчество лица, принявшего уведомление, и ставится его подпись. Запрещается отражать в журнале ставшие известными сведения о частной жизни заявителя, его личной и семейной тайне, а также иную конфиденциальную информацию, охраняемую законом</w:t>
      </w:r>
      <w:r w:rsidR="000A3404" w:rsidRPr="00F33446">
        <w:t>.</w:t>
      </w:r>
    </w:p>
    <w:p w14:paraId="75FD2532" w14:textId="77777777" w:rsidR="00EA7E5A" w:rsidRPr="00F33446" w:rsidRDefault="00EA7E5A" w:rsidP="00F33446">
      <w:pPr>
        <w:pStyle w:val="a0"/>
        <w:widowControl w:val="0"/>
        <w:numPr>
          <w:ilvl w:val="1"/>
          <w:numId w:val="9"/>
        </w:numPr>
        <w:tabs>
          <w:tab w:val="clear" w:pos="567"/>
          <w:tab w:val="clear" w:pos="1276"/>
        </w:tabs>
        <w:spacing w:line="240" w:lineRule="auto"/>
        <w:ind w:left="0" w:firstLine="567"/>
      </w:pPr>
      <w:r w:rsidRPr="00F33446">
        <w:t>Предотвращение или урегулирование конфликта интересов может состоять в:</w:t>
      </w:r>
    </w:p>
    <w:p w14:paraId="0B88DEA9"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ограничение доступа работника к конкретной информации, которая может затрагивать личные интересы работника;</w:t>
      </w:r>
    </w:p>
    <w:p w14:paraId="1CD2B7AA"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xml:space="preserve">–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w:t>
      </w:r>
      <w:r w:rsidRPr="00F33446">
        <w:rPr>
          <w:rFonts w:cs="Times New Roman"/>
          <w:kern w:val="26"/>
          <w:szCs w:val="28"/>
        </w:rPr>
        <w:lastRenderedPageBreak/>
        <w:t>интересов;</w:t>
      </w:r>
    </w:p>
    <w:p w14:paraId="5ADCA60F"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пересмотре и изменении трудовых обязанностей работника;</w:t>
      </w:r>
    </w:p>
    <w:p w14:paraId="5DDB7B38"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временном отстранении работника от должности, если его личные интересы входят в противоречие с трудовыми обязанностями;</w:t>
      </w:r>
    </w:p>
    <w:p w14:paraId="4812F127"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переводе работника на должность, предусматривающую выполнение трудовых обязанностей, не связанных с конфликтом интересов;</w:t>
      </w:r>
    </w:p>
    <w:p w14:paraId="19BA4EE5"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14:paraId="1B7165FC"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xml:space="preserve">– отказе работника от своего личного интереса, порождающего конфликт с интересами </w:t>
      </w:r>
      <w:r w:rsidR="00045338" w:rsidRPr="00F33446">
        <w:rPr>
          <w:rFonts w:cs="Times New Roman"/>
          <w:szCs w:val="28"/>
        </w:rPr>
        <w:t>Этнопарка</w:t>
      </w:r>
      <w:r w:rsidRPr="00F33446">
        <w:rPr>
          <w:rFonts w:cs="Times New Roman"/>
          <w:kern w:val="26"/>
          <w:szCs w:val="28"/>
        </w:rPr>
        <w:t>;</w:t>
      </w:r>
    </w:p>
    <w:p w14:paraId="68623043" w14:textId="77777777" w:rsidR="00EA7E5A" w:rsidRPr="00F33446" w:rsidRDefault="00EA7E5A" w:rsidP="00F33446">
      <w:pPr>
        <w:widowControl w:val="0"/>
        <w:ind w:firstLine="567"/>
        <w:jc w:val="both"/>
        <w:rPr>
          <w:rFonts w:cs="Times New Roman"/>
          <w:kern w:val="26"/>
          <w:szCs w:val="28"/>
        </w:rPr>
      </w:pPr>
      <w:r w:rsidRPr="00F33446">
        <w:rPr>
          <w:rFonts w:cs="Times New Roman"/>
          <w:kern w:val="26"/>
          <w:szCs w:val="28"/>
        </w:rPr>
        <w:t xml:space="preserve">– увольнении работника из </w:t>
      </w:r>
      <w:r w:rsidR="00045338" w:rsidRPr="00F33446">
        <w:rPr>
          <w:rFonts w:cs="Times New Roman"/>
          <w:szCs w:val="28"/>
        </w:rPr>
        <w:t xml:space="preserve">Этнопарка </w:t>
      </w:r>
      <w:r w:rsidRPr="00F33446">
        <w:rPr>
          <w:rFonts w:cs="Times New Roman"/>
          <w:kern w:val="26"/>
          <w:szCs w:val="28"/>
        </w:rPr>
        <w:t>по инициативе работника;</w:t>
      </w:r>
    </w:p>
    <w:p w14:paraId="19E271A1" w14:textId="7F63E559" w:rsidR="001A6E16" w:rsidRPr="00F33446" w:rsidRDefault="00EA7E5A" w:rsidP="00F33446">
      <w:pPr>
        <w:widowControl w:val="0"/>
        <w:ind w:firstLine="567"/>
        <w:jc w:val="both"/>
        <w:rPr>
          <w:rFonts w:cs="Times New Roman"/>
          <w:kern w:val="26"/>
          <w:szCs w:val="28"/>
        </w:rPr>
      </w:pPr>
      <w:r w:rsidRPr="00F33446">
        <w:rPr>
          <w:rFonts w:cs="Times New Roman"/>
          <w:kern w:val="26"/>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36628D28" w14:textId="3D432BD9" w:rsidR="004711F5" w:rsidRPr="00F33446" w:rsidRDefault="004711F5" w:rsidP="00F33446">
      <w:pPr>
        <w:pStyle w:val="aa"/>
        <w:widowControl w:val="0"/>
        <w:numPr>
          <w:ilvl w:val="1"/>
          <w:numId w:val="9"/>
        </w:numPr>
        <w:ind w:left="0" w:firstLine="709"/>
        <w:jc w:val="both"/>
        <w:rPr>
          <w:rFonts w:cs="Times New Roman"/>
          <w:kern w:val="26"/>
          <w:szCs w:val="28"/>
        </w:rPr>
      </w:pPr>
      <w:r w:rsidRPr="00F33446">
        <w:rPr>
          <w:rFonts w:cs="Times New Roman"/>
          <w:shd w:val="clear" w:color="auto" w:fill="FFFFFF"/>
        </w:rPr>
        <w:t xml:space="preserve"> Руководитель Этнопарка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Этнопарка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14:paraId="54F5EE89" w14:textId="5BE2B9C8" w:rsidR="00801A1F" w:rsidRPr="00F33446" w:rsidRDefault="00801A1F" w:rsidP="00F33446">
      <w:pPr>
        <w:pStyle w:val="aa"/>
        <w:widowControl w:val="0"/>
        <w:numPr>
          <w:ilvl w:val="1"/>
          <w:numId w:val="9"/>
        </w:numPr>
        <w:ind w:left="0" w:firstLine="709"/>
        <w:jc w:val="both"/>
        <w:rPr>
          <w:rFonts w:cs="Times New Roman"/>
          <w:kern w:val="26"/>
          <w:szCs w:val="28"/>
        </w:rPr>
      </w:pPr>
      <w:r w:rsidRPr="00F33446">
        <w:rPr>
          <w:rFonts w:cs="Times New Roman"/>
        </w:rPr>
        <w:t xml:space="preserve"> О результатах рассмотрения сведений, содержащихся в уведомлении, и принятом решении Комиссии и руководителем Этнопарка, </w:t>
      </w:r>
      <w:r w:rsidRPr="00F33446">
        <w:rPr>
          <w:rFonts w:eastAsia="Calibri" w:cs="Times New Roman"/>
          <w:szCs w:val="28"/>
        </w:rPr>
        <w:t>в трёхдневный срок письменно уведомляется работник</w:t>
      </w:r>
      <w:r w:rsidRPr="00F33446">
        <w:rPr>
          <w:rFonts w:eastAsia="Calibri" w:cs="Times New Roman"/>
        </w:rPr>
        <w:t>.</w:t>
      </w:r>
    </w:p>
    <w:p w14:paraId="4A1551B2" w14:textId="77777777" w:rsidR="00126367" w:rsidRPr="00F33446" w:rsidRDefault="001A6E16" w:rsidP="00F33446">
      <w:pPr>
        <w:widowControl w:val="0"/>
        <w:ind w:firstLine="567"/>
        <w:jc w:val="right"/>
        <w:rPr>
          <w:rFonts w:cs="Times New Roman"/>
          <w:kern w:val="26"/>
          <w:szCs w:val="28"/>
        </w:rPr>
      </w:pPr>
      <w:r w:rsidRPr="00F33446">
        <w:rPr>
          <w:rFonts w:cs="Times New Roman"/>
          <w:kern w:val="26"/>
          <w:szCs w:val="28"/>
        </w:rPr>
        <w:br w:type="page"/>
      </w:r>
      <w:bookmarkStart w:id="60" w:name="_Ref422747034"/>
    </w:p>
    <w:p w14:paraId="2D963ECE" w14:textId="77777777" w:rsidR="00126367" w:rsidRPr="00F33446" w:rsidRDefault="00126367" w:rsidP="00F33446">
      <w:pPr>
        <w:ind w:firstLine="698"/>
        <w:jc w:val="right"/>
        <w:rPr>
          <w:rStyle w:val="af9"/>
          <w:rFonts w:cs="Times New Roman"/>
          <w:b w:val="0"/>
          <w:szCs w:val="28"/>
        </w:rPr>
      </w:pPr>
      <w:r w:rsidRPr="00F33446">
        <w:rPr>
          <w:rStyle w:val="af9"/>
          <w:rFonts w:cs="Times New Roman"/>
          <w:b w:val="0"/>
          <w:szCs w:val="28"/>
        </w:rPr>
        <w:lastRenderedPageBreak/>
        <w:t>Приложение № 1</w:t>
      </w:r>
    </w:p>
    <w:p w14:paraId="77F41F0D" w14:textId="77777777" w:rsidR="00126367" w:rsidRPr="00F33446" w:rsidRDefault="00126367" w:rsidP="00F33446">
      <w:pPr>
        <w:ind w:firstLine="0"/>
        <w:jc w:val="right"/>
        <w:outlineLvl w:val="0"/>
        <w:rPr>
          <w:rFonts w:cs="Times New Roman"/>
          <w:kern w:val="26"/>
          <w:szCs w:val="28"/>
        </w:rPr>
      </w:pPr>
      <w:r w:rsidRPr="00F33446">
        <w:rPr>
          <w:rStyle w:val="af9"/>
          <w:rFonts w:cs="Times New Roman"/>
          <w:b w:val="0"/>
          <w:szCs w:val="28"/>
        </w:rPr>
        <w:t xml:space="preserve">к </w:t>
      </w:r>
      <w:r w:rsidRPr="00F33446">
        <w:rPr>
          <w:rFonts w:cs="Times New Roman"/>
          <w:kern w:val="26"/>
          <w:szCs w:val="28"/>
        </w:rPr>
        <w:t>Положению о предотвращении и урегулировании конфликта интересов</w:t>
      </w:r>
    </w:p>
    <w:p w14:paraId="6B583B18" w14:textId="77777777" w:rsidR="00126367" w:rsidRPr="00F33446" w:rsidRDefault="00126367" w:rsidP="00F33446">
      <w:pPr>
        <w:ind w:firstLine="698"/>
        <w:rPr>
          <w:rFonts w:cs="Times New Roman"/>
          <w:szCs w:val="28"/>
        </w:rPr>
      </w:pPr>
    </w:p>
    <w:p w14:paraId="32DFEDD9" w14:textId="77777777" w:rsidR="00126367" w:rsidRPr="00F33446" w:rsidRDefault="00126367" w:rsidP="00F33446">
      <w:pPr>
        <w:ind w:firstLine="698"/>
        <w:jc w:val="right"/>
        <w:rPr>
          <w:rFonts w:cs="Times New Roman"/>
          <w:b/>
          <w:bCs/>
          <w:szCs w:val="28"/>
        </w:rPr>
      </w:pPr>
      <w:r w:rsidRPr="00F33446">
        <w:rPr>
          <w:rStyle w:val="af9"/>
          <w:rFonts w:cs="Times New Roman"/>
          <w:b w:val="0"/>
          <w:szCs w:val="28"/>
        </w:rPr>
        <w:t>Форма</w:t>
      </w:r>
    </w:p>
    <w:p w14:paraId="53B4677C" w14:textId="77777777" w:rsidR="00126367" w:rsidRPr="00F33446" w:rsidRDefault="00126367" w:rsidP="00F33446">
      <w:pPr>
        <w:rPr>
          <w:rFonts w:cs="Times New Roman"/>
          <w:szCs w:val="28"/>
        </w:rPr>
      </w:pPr>
    </w:p>
    <w:p w14:paraId="4AF2EF17" w14:textId="77777777" w:rsidR="00126367" w:rsidRPr="00F33446" w:rsidRDefault="00126367" w:rsidP="00F33446">
      <w:pPr>
        <w:pStyle w:val="ConsPlusNonformat"/>
        <w:widowControl w:val="0"/>
        <w:ind w:left="5529"/>
        <w:jc w:val="both"/>
        <w:rPr>
          <w:rFonts w:ascii="Times New Roman" w:hAnsi="Times New Roman" w:cs="Times New Roman"/>
          <w:sz w:val="28"/>
          <w:szCs w:val="28"/>
        </w:rPr>
      </w:pPr>
      <w:bookmarkStart w:id="61" w:name="_Hlk107760967"/>
      <w:r w:rsidRPr="00F33446">
        <w:rPr>
          <w:rFonts w:ascii="Times New Roman" w:hAnsi="Times New Roman" w:cs="Times New Roman"/>
          <w:sz w:val="28"/>
          <w:szCs w:val="28"/>
        </w:rPr>
        <w:t>Руководителю _______________</w:t>
      </w:r>
    </w:p>
    <w:p w14:paraId="64CB2689" w14:textId="77777777" w:rsidR="00126367" w:rsidRPr="00F33446" w:rsidRDefault="00126367" w:rsidP="00F33446">
      <w:pPr>
        <w:pStyle w:val="ConsPlusNonformat"/>
        <w:widowControl w:val="0"/>
        <w:ind w:left="5529" w:right="701"/>
        <w:jc w:val="right"/>
        <w:rPr>
          <w:rFonts w:ascii="Times New Roman" w:hAnsi="Times New Roman" w:cs="Times New Roman"/>
        </w:rPr>
      </w:pPr>
      <w:r w:rsidRPr="00F33446">
        <w:rPr>
          <w:rFonts w:ascii="Times New Roman" w:hAnsi="Times New Roman" w:cs="Times New Roman"/>
        </w:rPr>
        <w:t>(Ф.И.О.)</w:t>
      </w:r>
    </w:p>
    <w:p w14:paraId="60924629" w14:textId="77777777" w:rsidR="00126367" w:rsidRPr="00F33446" w:rsidRDefault="00126367" w:rsidP="00F33446">
      <w:pPr>
        <w:pStyle w:val="ConsPlusNonformat"/>
        <w:widowControl w:val="0"/>
        <w:ind w:left="5529"/>
        <w:jc w:val="both"/>
        <w:rPr>
          <w:rFonts w:ascii="Times New Roman" w:hAnsi="Times New Roman" w:cs="Times New Roman"/>
          <w:sz w:val="28"/>
          <w:szCs w:val="28"/>
        </w:rPr>
      </w:pPr>
      <w:r w:rsidRPr="00F33446">
        <w:rPr>
          <w:rFonts w:ascii="Times New Roman" w:hAnsi="Times New Roman" w:cs="Times New Roman"/>
          <w:sz w:val="28"/>
          <w:szCs w:val="28"/>
        </w:rPr>
        <w:t>от__________________________</w:t>
      </w:r>
    </w:p>
    <w:p w14:paraId="669A7E6A" w14:textId="77777777" w:rsidR="00126367" w:rsidRPr="00F33446" w:rsidRDefault="00126367" w:rsidP="00F33446">
      <w:pPr>
        <w:pStyle w:val="ConsPlusNonformat"/>
        <w:widowControl w:val="0"/>
        <w:ind w:left="5529"/>
        <w:jc w:val="center"/>
        <w:rPr>
          <w:rFonts w:ascii="Times New Roman" w:hAnsi="Times New Roman" w:cs="Times New Roman"/>
        </w:rPr>
      </w:pPr>
      <w:r w:rsidRPr="00F33446">
        <w:rPr>
          <w:rFonts w:ascii="Times New Roman" w:hAnsi="Times New Roman" w:cs="Times New Roman"/>
        </w:rPr>
        <w:t>(Ф.И.О., должность, телефон)</w:t>
      </w:r>
    </w:p>
    <w:p w14:paraId="4FF09B72" w14:textId="77777777" w:rsidR="00126367" w:rsidRPr="00F33446" w:rsidRDefault="00126367" w:rsidP="00F33446">
      <w:pPr>
        <w:rPr>
          <w:rFonts w:cs="Times New Roman"/>
          <w:szCs w:val="28"/>
        </w:rPr>
      </w:pPr>
    </w:p>
    <w:p w14:paraId="5C8856AE" w14:textId="77777777" w:rsidR="00126367" w:rsidRPr="00F33446" w:rsidRDefault="00126367" w:rsidP="00F33446">
      <w:pPr>
        <w:pStyle w:val="aff5"/>
        <w:jc w:val="center"/>
        <w:rPr>
          <w:rFonts w:ascii="Times New Roman" w:hAnsi="Times New Roman" w:cs="Times New Roman"/>
          <w:b/>
          <w:bCs/>
          <w:sz w:val="28"/>
          <w:szCs w:val="28"/>
        </w:rPr>
      </w:pPr>
      <w:r w:rsidRPr="00F33446">
        <w:rPr>
          <w:rStyle w:val="af9"/>
          <w:rFonts w:ascii="Times New Roman" w:hAnsi="Times New Roman" w:cs="Times New Roman"/>
          <w:b w:val="0"/>
          <w:sz w:val="28"/>
          <w:szCs w:val="28"/>
        </w:rPr>
        <w:t>УВЕДОМЛЕНИЕ</w:t>
      </w:r>
    </w:p>
    <w:p w14:paraId="75722B1F" w14:textId="77777777" w:rsidR="00126367" w:rsidRPr="00F33446" w:rsidRDefault="00126367" w:rsidP="00F33446">
      <w:pPr>
        <w:pStyle w:val="aff5"/>
        <w:jc w:val="center"/>
        <w:rPr>
          <w:rFonts w:ascii="Times New Roman" w:hAnsi="Times New Roman" w:cs="Times New Roman"/>
          <w:b/>
          <w:bCs/>
          <w:sz w:val="28"/>
          <w:szCs w:val="28"/>
        </w:rPr>
      </w:pPr>
      <w:r w:rsidRPr="00F33446">
        <w:rPr>
          <w:rStyle w:val="af9"/>
          <w:rFonts w:ascii="Times New Roman" w:hAnsi="Times New Roman" w:cs="Times New Roman"/>
          <w:b w:val="0"/>
          <w:sz w:val="28"/>
          <w:szCs w:val="28"/>
        </w:rPr>
        <w:t>о возникновении личной заинтересованности</w:t>
      </w:r>
    </w:p>
    <w:p w14:paraId="37ED4344" w14:textId="77777777" w:rsidR="00126367" w:rsidRPr="00F33446" w:rsidRDefault="00126367" w:rsidP="00F33446">
      <w:pPr>
        <w:pStyle w:val="aff5"/>
        <w:jc w:val="center"/>
        <w:rPr>
          <w:rFonts w:ascii="Times New Roman" w:hAnsi="Times New Roman" w:cs="Times New Roman"/>
          <w:b/>
          <w:bCs/>
          <w:sz w:val="28"/>
          <w:szCs w:val="28"/>
        </w:rPr>
      </w:pPr>
      <w:r w:rsidRPr="00F33446">
        <w:rPr>
          <w:rStyle w:val="af9"/>
          <w:rFonts w:ascii="Times New Roman" w:hAnsi="Times New Roman" w:cs="Times New Roman"/>
          <w:b w:val="0"/>
          <w:sz w:val="28"/>
          <w:szCs w:val="28"/>
        </w:rPr>
        <w:t>при исполнении должностных обязанностей,</w:t>
      </w:r>
    </w:p>
    <w:p w14:paraId="243A5D0C" w14:textId="77777777" w:rsidR="00126367" w:rsidRPr="00F33446" w:rsidRDefault="00126367" w:rsidP="00F33446">
      <w:pPr>
        <w:pStyle w:val="aff5"/>
        <w:jc w:val="center"/>
        <w:rPr>
          <w:rFonts w:ascii="Times New Roman" w:hAnsi="Times New Roman" w:cs="Times New Roman"/>
          <w:b/>
          <w:bCs/>
          <w:sz w:val="28"/>
          <w:szCs w:val="28"/>
        </w:rPr>
      </w:pPr>
      <w:r w:rsidRPr="00F33446">
        <w:rPr>
          <w:rStyle w:val="af9"/>
          <w:rFonts w:ascii="Times New Roman" w:hAnsi="Times New Roman" w:cs="Times New Roman"/>
          <w:b w:val="0"/>
          <w:sz w:val="28"/>
          <w:szCs w:val="28"/>
        </w:rPr>
        <w:t>которая приводит или может привести к конфликту интересов</w:t>
      </w:r>
    </w:p>
    <w:p w14:paraId="6E106AED" w14:textId="77777777" w:rsidR="00126367" w:rsidRPr="00F33446" w:rsidRDefault="00126367" w:rsidP="00F33446">
      <w:pPr>
        <w:rPr>
          <w:rFonts w:cs="Times New Roman"/>
          <w:szCs w:val="28"/>
        </w:rPr>
      </w:pPr>
    </w:p>
    <w:p w14:paraId="06E2F093" w14:textId="77777777" w:rsidR="00126367" w:rsidRPr="00F33446" w:rsidRDefault="00126367" w:rsidP="00F33446">
      <w:pPr>
        <w:pStyle w:val="aff5"/>
        <w:ind w:firstLine="709"/>
        <w:jc w:val="both"/>
        <w:rPr>
          <w:rFonts w:ascii="Times New Roman" w:hAnsi="Times New Roman" w:cs="Times New Roman"/>
          <w:sz w:val="28"/>
          <w:szCs w:val="28"/>
        </w:rPr>
      </w:pPr>
      <w:r w:rsidRPr="00F33446">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4B33EF39" w14:textId="77777777" w:rsidR="00126367" w:rsidRPr="00F33446" w:rsidRDefault="00126367" w:rsidP="00F33446">
      <w:pPr>
        <w:pStyle w:val="aff5"/>
        <w:ind w:firstLine="709"/>
        <w:jc w:val="both"/>
        <w:rPr>
          <w:rFonts w:ascii="Times New Roman" w:hAnsi="Times New Roman" w:cs="Times New Roman"/>
          <w:sz w:val="28"/>
          <w:szCs w:val="28"/>
        </w:rPr>
      </w:pPr>
      <w:r w:rsidRPr="00F33446">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w:t>
      </w:r>
    </w:p>
    <w:p w14:paraId="226D43E9"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54D31231"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406DC5C1"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4E4862CA" w14:textId="77777777" w:rsidR="00126367" w:rsidRPr="00F33446" w:rsidRDefault="00126367" w:rsidP="00F33446">
      <w:pPr>
        <w:pStyle w:val="aff5"/>
        <w:ind w:firstLine="709"/>
        <w:jc w:val="both"/>
        <w:rPr>
          <w:rFonts w:ascii="Times New Roman" w:hAnsi="Times New Roman" w:cs="Times New Roman"/>
          <w:sz w:val="28"/>
          <w:szCs w:val="28"/>
        </w:rPr>
      </w:pPr>
      <w:r w:rsidRPr="00F33446">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 __________________________________</w:t>
      </w:r>
    </w:p>
    <w:p w14:paraId="4A02CBE1"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6854512D" w14:textId="77777777" w:rsidR="00126367" w:rsidRPr="00F33446" w:rsidRDefault="00126367" w:rsidP="00F33446">
      <w:pPr>
        <w:pStyle w:val="aff5"/>
        <w:ind w:firstLine="709"/>
        <w:jc w:val="both"/>
        <w:rPr>
          <w:rFonts w:ascii="Times New Roman" w:hAnsi="Times New Roman" w:cs="Times New Roman"/>
          <w:sz w:val="28"/>
          <w:szCs w:val="28"/>
        </w:rPr>
      </w:pPr>
      <w:r w:rsidRPr="00F33446">
        <w:rPr>
          <w:rFonts w:ascii="Times New Roman" w:hAnsi="Times New Roman" w:cs="Times New Roman"/>
          <w:sz w:val="28"/>
          <w:szCs w:val="28"/>
        </w:rPr>
        <w:t>Предлагаемые меры по предотвращению или урегулированию конфликта интересов: ________________________________________________</w:t>
      </w:r>
    </w:p>
    <w:p w14:paraId="05BB0E68"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74246433"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3324F01D" w14:textId="77777777" w:rsidR="00126367" w:rsidRPr="00F33446" w:rsidRDefault="00126367" w:rsidP="00F33446">
      <w:pPr>
        <w:pStyle w:val="aff5"/>
        <w:ind w:firstLine="709"/>
        <w:jc w:val="both"/>
        <w:rPr>
          <w:rFonts w:ascii="Times New Roman" w:hAnsi="Times New Roman" w:cs="Times New Roman"/>
          <w:sz w:val="28"/>
          <w:szCs w:val="28"/>
        </w:rPr>
      </w:pPr>
      <w:r w:rsidRPr="00F33446">
        <w:rPr>
          <w:rFonts w:ascii="Times New Roman" w:hAnsi="Times New Roman" w:cs="Times New Roman"/>
          <w:sz w:val="28"/>
          <w:szCs w:val="28"/>
        </w:rPr>
        <w:t>Намереваюсь (не намереваюсь) лично присутствовать на заседании аттестационной комиссии при рассмотрении настоящего уведомления (нужное подчеркнуть).</w:t>
      </w:r>
    </w:p>
    <w:p w14:paraId="2B1C5E7B" w14:textId="77777777" w:rsidR="00126367" w:rsidRPr="00F33446" w:rsidRDefault="00126367" w:rsidP="00F33446">
      <w:pPr>
        <w:rPr>
          <w:rFonts w:cs="Times New Roman"/>
          <w:szCs w:val="28"/>
        </w:rPr>
      </w:pPr>
    </w:p>
    <w:p w14:paraId="7A615545" w14:textId="77777777" w:rsidR="00126367" w:rsidRPr="00F33446" w:rsidRDefault="00126367" w:rsidP="00F33446">
      <w:pPr>
        <w:pStyle w:val="aff5"/>
        <w:jc w:val="both"/>
        <w:rPr>
          <w:rFonts w:ascii="Times New Roman" w:hAnsi="Times New Roman" w:cs="Times New Roman"/>
          <w:sz w:val="28"/>
          <w:szCs w:val="28"/>
        </w:rPr>
      </w:pPr>
      <w:r w:rsidRPr="00F33446">
        <w:rPr>
          <w:rFonts w:ascii="Times New Roman" w:hAnsi="Times New Roman" w:cs="Times New Roman"/>
          <w:sz w:val="28"/>
          <w:szCs w:val="28"/>
        </w:rPr>
        <w:t>«_</w:t>
      </w:r>
      <w:proofErr w:type="gramStart"/>
      <w:r w:rsidRPr="00F33446">
        <w:rPr>
          <w:rFonts w:ascii="Times New Roman" w:hAnsi="Times New Roman" w:cs="Times New Roman"/>
          <w:sz w:val="28"/>
          <w:szCs w:val="28"/>
        </w:rPr>
        <w:t>_»_</w:t>
      </w:r>
      <w:proofErr w:type="gramEnd"/>
      <w:r w:rsidRPr="00F33446">
        <w:rPr>
          <w:rFonts w:ascii="Times New Roman" w:hAnsi="Times New Roman" w:cs="Times New Roman"/>
          <w:sz w:val="28"/>
          <w:szCs w:val="28"/>
        </w:rPr>
        <w:t>_________20__г. ___________________________ ____________________</w:t>
      </w:r>
    </w:p>
    <w:p w14:paraId="031127F0" w14:textId="77777777" w:rsidR="00126367" w:rsidRPr="00F33446" w:rsidRDefault="00126367" w:rsidP="00F33446">
      <w:pPr>
        <w:pStyle w:val="aff5"/>
        <w:ind w:left="2694"/>
        <w:jc w:val="both"/>
        <w:rPr>
          <w:rFonts w:ascii="Times New Roman" w:hAnsi="Times New Roman" w:cs="Times New Roman"/>
          <w:sz w:val="20"/>
          <w:szCs w:val="20"/>
        </w:rPr>
      </w:pPr>
      <w:r w:rsidRPr="00F33446">
        <w:rPr>
          <w:rFonts w:ascii="Times New Roman" w:hAnsi="Times New Roman" w:cs="Times New Roman"/>
          <w:sz w:val="20"/>
          <w:szCs w:val="20"/>
        </w:rPr>
        <w:t xml:space="preserve">(подпись лица, направляющего </w:t>
      </w:r>
      <w:proofErr w:type="gramStart"/>
      <w:r w:rsidRPr="00F33446">
        <w:rPr>
          <w:rFonts w:ascii="Times New Roman" w:hAnsi="Times New Roman" w:cs="Times New Roman"/>
          <w:sz w:val="20"/>
          <w:szCs w:val="20"/>
        </w:rPr>
        <w:t xml:space="preserve">уведомление)   </w:t>
      </w:r>
      <w:proofErr w:type="gramEnd"/>
      <w:r w:rsidRPr="00F33446">
        <w:rPr>
          <w:rFonts w:ascii="Times New Roman" w:hAnsi="Times New Roman" w:cs="Times New Roman"/>
          <w:sz w:val="20"/>
          <w:szCs w:val="20"/>
        </w:rPr>
        <w:t xml:space="preserve"> (расшифровка подписи)</w:t>
      </w:r>
    </w:p>
    <w:p w14:paraId="33C18219" w14:textId="77777777" w:rsidR="00712B72" w:rsidRPr="00F33446" w:rsidRDefault="00712B72" w:rsidP="00F33446">
      <w:pPr>
        <w:ind w:firstLine="0"/>
        <w:rPr>
          <w:rFonts w:eastAsia="Calibri" w:cs="Times New Roman"/>
          <w:szCs w:val="28"/>
        </w:rPr>
      </w:pPr>
    </w:p>
    <w:p w14:paraId="14A2F20F" w14:textId="32054563" w:rsidR="00712B72" w:rsidRPr="00F33446" w:rsidRDefault="00712B72" w:rsidP="00F33446">
      <w:pPr>
        <w:pStyle w:val="ConsPlusNonformat"/>
        <w:widowControl w:val="0"/>
        <w:jc w:val="both"/>
        <w:outlineLvl w:val="0"/>
        <w:rPr>
          <w:rFonts w:ascii="Times New Roman" w:hAnsi="Times New Roman" w:cs="Times New Roman"/>
          <w:sz w:val="28"/>
          <w:szCs w:val="28"/>
        </w:rPr>
      </w:pPr>
      <w:r w:rsidRPr="00F33446">
        <w:rPr>
          <w:rFonts w:ascii="Times New Roman" w:hAnsi="Times New Roman" w:cs="Times New Roman"/>
          <w:sz w:val="28"/>
          <w:szCs w:val="28"/>
        </w:rPr>
        <w:t>Регистрация: № ___________ от «__» ______________ 20__ г.</w:t>
      </w:r>
    </w:p>
    <w:bookmarkEnd w:id="61"/>
    <w:p w14:paraId="017F8877" w14:textId="77777777" w:rsidR="00712B72" w:rsidRPr="00F33446" w:rsidRDefault="00712B72" w:rsidP="00F33446">
      <w:pPr>
        <w:ind w:firstLine="0"/>
        <w:rPr>
          <w:rFonts w:eastAsia="Calibri" w:cs="Times New Roman"/>
          <w:szCs w:val="28"/>
        </w:rPr>
      </w:pPr>
    </w:p>
    <w:p w14:paraId="2A6974FD" w14:textId="77777777" w:rsidR="00126367" w:rsidRPr="00F33446" w:rsidRDefault="00126367" w:rsidP="00F33446">
      <w:pPr>
        <w:jc w:val="right"/>
        <w:rPr>
          <w:rFonts w:cs="Times New Roman"/>
          <w:szCs w:val="28"/>
        </w:rPr>
        <w:sectPr w:rsidR="00126367" w:rsidRPr="00F33446" w:rsidSect="003B574F">
          <w:pgSz w:w="11906" w:h="16838"/>
          <w:pgMar w:top="1134" w:right="737" w:bottom="1134" w:left="1701" w:header="720" w:footer="720" w:gutter="0"/>
          <w:cols w:space="720"/>
          <w:noEndnote/>
        </w:sectPr>
      </w:pPr>
    </w:p>
    <w:p w14:paraId="2AC99A6E" w14:textId="6FFBD00D" w:rsidR="00126367" w:rsidRPr="00F33446" w:rsidRDefault="00126367" w:rsidP="00F33446">
      <w:pPr>
        <w:jc w:val="right"/>
        <w:rPr>
          <w:rFonts w:cs="Times New Roman"/>
          <w:szCs w:val="28"/>
        </w:rPr>
      </w:pPr>
      <w:r w:rsidRPr="00F33446">
        <w:rPr>
          <w:rFonts w:cs="Times New Roman"/>
          <w:szCs w:val="28"/>
        </w:rPr>
        <w:lastRenderedPageBreak/>
        <w:t>Приложение № 2</w:t>
      </w:r>
    </w:p>
    <w:p w14:paraId="133628EF" w14:textId="77777777" w:rsidR="00126367" w:rsidRPr="00F33446" w:rsidRDefault="00126367" w:rsidP="00F33446">
      <w:pPr>
        <w:ind w:firstLine="0"/>
        <w:jc w:val="right"/>
        <w:outlineLvl w:val="0"/>
        <w:rPr>
          <w:rFonts w:cs="Times New Roman"/>
          <w:kern w:val="26"/>
          <w:szCs w:val="28"/>
        </w:rPr>
      </w:pPr>
      <w:r w:rsidRPr="00F33446">
        <w:rPr>
          <w:rStyle w:val="af9"/>
          <w:rFonts w:cs="Times New Roman"/>
          <w:b w:val="0"/>
          <w:szCs w:val="28"/>
        </w:rPr>
        <w:t xml:space="preserve">к </w:t>
      </w:r>
      <w:r w:rsidRPr="00F33446">
        <w:rPr>
          <w:rFonts w:cs="Times New Roman"/>
          <w:kern w:val="26"/>
          <w:szCs w:val="28"/>
        </w:rPr>
        <w:t>Положению о предотвращении и урегулировании конфликта интересов</w:t>
      </w:r>
    </w:p>
    <w:p w14:paraId="1FCD0A6E" w14:textId="77777777" w:rsidR="00126367" w:rsidRPr="00F33446" w:rsidRDefault="00126367" w:rsidP="00F33446">
      <w:pPr>
        <w:jc w:val="center"/>
        <w:rPr>
          <w:rFonts w:cs="Times New Roman"/>
          <w:szCs w:val="28"/>
        </w:rPr>
      </w:pPr>
    </w:p>
    <w:p w14:paraId="1815DAE1" w14:textId="77777777" w:rsidR="00126367" w:rsidRPr="00F33446" w:rsidRDefault="00126367" w:rsidP="00F33446">
      <w:pPr>
        <w:jc w:val="right"/>
        <w:rPr>
          <w:rFonts w:cs="Times New Roman"/>
          <w:szCs w:val="28"/>
        </w:rPr>
      </w:pPr>
      <w:r w:rsidRPr="00F33446">
        <w:rPr>
          <w:rFonts w:cs="Times New Roman"/>
          <w:szCs w:val="28"/>
        </w:rPr>
        <w:t>Форма</w:t>
      </w:r>
    </w:p>
    <w:p w14:paraId="197AB711" w14:textId="77777777" w:rsidR="00126367" w:rsidRPr="00F33446" w:rsidRDefault="00126367" w:rsidP="00F33446">
      <w:pPr>
        <w:pStyle w:val="1"/>
        <w:numPr>
          <w:ilvl w:val="0"/>
          <w:numId w:val="0"/>
        </w:numPr>
        <w:spacing w:before="0" w:after="0"/>
        <w:ind w:left="360"/>
        <w:rPr>
          <w:szCs w:val="28"/>
        </w:rPr>
      </w:pPr>
      <w:r w:rsidRPr="00F33446">
        <w:rPr>
          <w:szCs w:val="28"/>
        </w:rPr>
        <w:t>Журнал</w:t>
      </w:r>
      <w:r w:rsidRPr="00F33446">
        <w:rPr>
          <w:szCs w:val="28"/>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3CDCC0A" w14:textId="77777777" w:rsidR="00126367" w:rsidRPr="00F33446" w:rsidRDefault="00126367" w:rsidP="00F33446">
      <w:pPr>
        <w:rPr>
          <w:rFonts w:cs="Times New Roman"/>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4633"/>
        <w:gridCol w:w="547"/>
        <w:gridCol w:w="2520"/>
        <w:gridCol w:w="2320"/>
        <w:gridCol w:w="200"/>
      </w:tblGrid>
      <w:tr w:rsidR="00126367" w:rsidRPr="00F33446" w14:paraId="63860FA5" w14:textId="77777777" w:rsidTr="00712B72">
        <w:tc>
          <w:tcPr>
            <w:tcW w:w="2520" w:type="dxa"/>
            <w:tcBorders>
              <w:top w:val="nil"/>
              <w:left w:val="nil"/>
              <w:bottom w:val="nil"/>
              <w:right w:val="nil"/>
            </w:tcBorders>
          </w:tcPr>
          <w:p w14:paraId="59194C56" w14:textId="77777777" w:rsidR="00126367" w:rsidRPr="00F33446" w:rsidRDefault="00126367" w:rsidP="00F33446">
            <w:pPr>
              <w:pStyle w:val="afb"/>
              <w:rPr>
                <w:rFonts w:ascii="Times New Roman" w:hAnsi="Times New Roman" w:cs="Times New Roman"/>
              </w:rPr>
            </w:pPr>
          </w:p>
        </w:tc>
        <w:tc>
          <w:tcPr>
            <w:tcW w:w="10220" w:type="dxa"/>
            <w:gridSpan w:val="4"/>
            <w:tcBorders>
              <w:top w:val="nil"/>
              <w:left w:val="nil"/>
              <w:bottom w:val="single" w:sz="4" w:space="0" w:color="auto"/>
              <w:right w:val="nil"/>
            </w:tcBorders>
          </w:tcPr>
          <w:p w14:paraId="3A925BA1" w14:textId="77777777" w:rsidR="00126367" w:rsidRPr="00F33446" w:rsidRDefault="00126367" w:rsidP="00F33446">
            <w:pPr>
              <w:pStyle w:val="afb"/>
              <w:jc w:val="center"/>
              <w:rPr>
                <w:rFonts w:ascii="Times New Roman" w:hAnsi="Times New Roman" w:cs="Times New Roman"/>
                <w:b/>
                <w:bCs/>
              </w:rPr>
            </w:pPr>
            <w:r w:rsidRPr="00F33446">
              <w:rPr>
                <w:rFonts w:ascii="Times New Roman" w:hAnsi="Times New Roman" w:cs="Times New Roman"/>
                <w:b/>
                <w:bCs/>
              </w:rPr>
              <w:t>Государственное автономное учреждение Республики Коми «Финно-угорский этнопарк»</w:t>
            </w:r>
          </w:p>
        </w:tc>
        <w:tc>
          <w:tcPr>
            <w:tcW w:w="2520" w:type="dxa"/>
            <w:gridSpan w:val="2"/>
            <w:tcBorders>
              <w:top w:val="nil"/>
              <w:left w:val="nil"/>
              <w:bottom w:val="nil"/>
              <w:right w:val="nil"/>
            </w:tcBorders>
          </w:tcPr>
          <w:p w14:paraId="1BD207E8" w14:textId="77777777" w:rsidR="00126367" w:rsidRPr="00F33446" w:rsidRDefault="00126367" w:rsidP="00F33446">
            <w:pPr>
              <w:pStyle w:val="afb"/>
              <w:rPr>
                <w:rFonts w:ascii="Times New Roman" w:hAnsi="Times New Roman" w:cs="Times New Roman"/>
              </w:rPr>
            </w:pPr>
          </w:p>
        </w:tc>
      </w:tr>
      <w:tr w:rsidR="00126367" w:rsidRPr="00F33446" w14:paraId="5A231663" w14:textId="77777777" w:rsidTr="00712B72">
        <w:tc>
          <w:tcPr>
            <w:tcW w:w="15260" w:type="dxa"/>
            <w:gridSpan w:val="7"/>
            <w:tcBorders>
              <w:top w:val="nil"/>
              <w:left w:val="nil"/>
              <w:bottom w:val="nil"/>
              <w:right w:val="nil"/>
            </w:tcBorders>
          </w:tcPr>
          <w:p w14:paraId="291307E8" w14:textId="77777777" w:rsidR="00126367" w:rsidRPr="00F33446" w:rsidRDefault="00126367" w:rsidP="00F33446">
            <w:pPr>
              <w:pStyle w:val="afb"/>
              <w:jc w:val="center"/>
              <w:rPr>
                <w:rFonts w:ascii="Times New Roman" w:hAnsi="Times New Roman" w:cs="Times New Roman"/>
              </w:rPr>
            </w:pPr>
            <w:r w:rsidRPr="00F33446">
              <w:rPr>
                <w:rFonts w:ascii="Times New Roman" w:hAnsi="Times New Roman" w:cs="Times New Roman"/>
              </w:rPr>
              <w:t>(наименование учреждения)</w:t>
            </w:r>
          </w:p>
        </w:tc>
      </w:tr>
      <w:tr w:rsidR="00126367" w:rsidRPr="00F33446" w14:paraId="7EE207C1" w14:textId="77777777" w:rsidTr="00712B72">
        <w:tc>
          <w:tcPr>
            <w:tcW w:w="5040" w:type="dxa"/>
            <w:gridSpan w:val="2"/>
            <w:tcBorders>
              <w:top w:val="nil"/>
              <w:left w:val="nil"/>
              <w:bottom w:val="nil"/>
              <w:right w:val="nil"/>
            </w:tcBorders>
          </w:tcPr>
          <w:p w14:paraId="0F1EBC45" w14:textId="77777777" w:rsidR="00126367" w:rsidRPr="00F33446" w:rsidRDefault="00126367" w:rsidP="00F33446">
            <w:pPr>
              <w:pStyle w:val="afb"/>
              <w:rPr>
                <w:rFonts w:ascii="Times New Roman" w:hAnsi="Times New Roman" w:cs="Times New Roman"/>
              </w:rPr>
            </w:pPr>
          </w:p>
        </w:tc>
        <w:tc>
          <w:tcPr>
            <w:tcW w:w="5180" w:type="dxa"/>
            <w:gridSpan w:val="2"/>
            <w:tcBorders>
              <w:top w:val="nil"/>
              <w:left w:val="nil"/>
              <w:bottom w:val="nil"/>
              <w:right w:val="nil"/>
            </w:tcBorders>
          </w:tcPr>
          <w:p w14:paraId="2929508D" w14:textId="77777777" w:rsidR="00126367" w:rsidRPr="00F33446" w:rsidRDefault="00126367" w:rsidP="00F33446">
            <w:pPr>
              <w:pStyle w:val="afb"/>
              <w:rPr>
                <w:rFonts w:ascii="Times New Roman" w:hAnsi="Times New Roman" w:cs="Times New Roman"/>
              </w:rPr>
            </w:pPr>
          </w:p>
        </w:tc>
        <w:tc>
          <w:tcPr>
            <w:tcW w:w="5040" w:type="dxa"/>
            <w:gridSpan w:val="3"/>
            <w:tcBorders>
              <w:top w:val="nil"/>
              <w:left w:val="nil"/>
              <w:bottom w:val="nil"/>
              <w:right w:val="nil"/>
            </w:tcBorders>
          </w:tcPr>
          <w:p w14:paraId="3103EE84" w14:textId="77777777" w:rsidR="00126367" w:rsidRPr="00F33446" w:rsidRDefault="00126367" w:rsidP="00F33446">
            <w:pPr>
              <w:pStyle w:val="afb"/>
              <w:rPr>
                <w:rFonts w:ascii="Times New Roman" w:hAnsi="Times New Roman" w:cs="Times New Roman"/>
              </w:rPr>
            </w:pPr>
          </w:p>
        </w:tc>
      </w:tr>
      <w:tr w:rsidR="00126367" w:rsidRPr="00F33446" w14:paraId="0AE85F77" w14:textId="77777777" w:rsidTr="00712B72">
        <w:trPr>
          <w:gridAfter w:val="1"/>
          <w:wAfter w:w="200" w:type="dxa"/>
        </w:trPr>
        <w:tc>
          <w:tcPr>
            <w:tcW w:w="5040" w:type="dxa"/>
            <w:gridSpan w:val="2"/>
            <w:tcBorders>
              <w:top w:val="nil"/>
              <w:left w:val="nil"/>
              <w:bottom w:val="nil"/>
              <w:right w:val="nil"/>
            </w:tcBorders>
          </w:tcPr>
          <w:p w14:paraId="40507418" w14:textId="77777777" w:rsidR="00126367" w:rsidRPr="00F33446" w:rsidRDefault="00126367" w:rsidP="00F33446">
            <w:pPr>
              <w:pStyle w:val="afb"/>
              <w:rPr>
                <w:rFonts w:ascii="Times New Roman" w:hAnsi="Times New Roman" w:cs="Times New Roman"/>
              </w:rPr>
            </w:pPr>
          </w:p>
        </w:tc>
        <w:tc>
          <w:tcPr>
            <w:tcW w:w="4633" w:type="dxa"/>
            <w:tcBorders>
              <w:top w:val="nil"/>
              <w:left w:val="nil"/>
              <w:bottom w:val="nil"/>
              <w:right w:val="nil"/>
            </w:tcBorders>
          </w:tcPr>
          <w:p w14:paraId="698295A8" w14:textId="77777777" w:rsidR="00126367" w:rsidRPr="00F33446" w:rsidRDefault="00126367" w:rsidP="00F33446">
            <w:pPr>
              <w:pStyle w:val="afb"/>
              <w:rPr>
                <w:rFonts w:ascii="Times New Roman" w:hAnsi="Times New Roman" w:cs="Times New Roman"/>
              </w:rPr>
            </w:pPr>
          </w:p>
        </w:tc>
        <w:tc>
          <w:tcPr>
            <w:tcW w:w="5387" w:type="dxa"/>
            <w:gridSpan w:val="3"/>
            <w:tcBorders>
              <w:top w:val="nil"/>
              <w:left w:val="nil"/>
              <w:bottom w:val="nil"/>
              <w:right w:val="nil"/>
            </w:tcBorders>
          </w:tcPr>
          <w:p w14:paraId="51B43F2C" w14:textId="77777777" w:rsidR="00126367" w:rsidRPr="00F33446" w:rsidRDefault="00126367" w:rsidP="00F33446">
            <w:pPr>
              <w:pStyle w:val="afb"/>
              <w:rPr>
                <w:rFonts w:ascii="Times New Roman" w:hAnsi="Times New Roman" w:cs="Times New Roman"/>
                <w:sz w:val="28"/>
                <w:szCs w:val="28"/>
              </w:rPr>
            </w:pPr>
            <w:r w:rsidRPr="00F33446">
              <w:rPr>
                <w:rFonts w:ascii="Times New Roman" w:hAnsi="Times New Roman" w:cs="Times New Roman"/>
                <w:sz w:val="28"/>
                <w:szCs w:val="28"/>
              </w:rPr>
              <w:t>Начат "___"___________________20___г.</w:t>
            </w:r>
          </w:p>
        </w:tc>
      </w:tr>
      <w:tr w:rsidR="00126367" w:rsidRPr="00F33446" w14:paraId="7B39EA5B" w14:textId="77777777" w:rsidTr="00712B72">
        <w:trPr>
          <w:gridAfter w:val="1"/>
          <w:wAfter w:w="200" w:type="dxa"/>
        </w:trPr>
        <w:tc>
          <w:tcPr>
            <w:tcW w:w="5040" w:type="dxa"/>
            <w:gridSpan w:val="2"/>
            <w:tcBorders>
              <w:top w:val="nil"/>
              <w:left w:val="nil"/>
              <w:bottom w:val="nil"/>
              <w:right w:val="nil"/>
            </w:tcBorders>
          </w:tcPr>
          <w:p w14:paraId="0FA321F7" w14:textId="77777777" w:rsidR="00126367" w:rsidRPr="00F33446" w:rsidRDefault="00126367" w:rsidP="00F33446">
            <w:pPr>
              <w:pStyle w:val="afb"/>
              <w:rPr>
                <w:rFonts w:ascii="Times New Roman" w:hAnsi="Times New Roman" w:cs="Times New Roman"/>
              </w:rPr>
            </w:pPr>
          </w:p>
        </w:tc>
        <w:tc>
          <w:tcPr>
            <w:tcW w:w="4633" w:type="dxa"/>
            <w:tcBorders>
              <w:top w:val="nil"/>
              <w:left w:val="nil"/>
              <w:bottom w:val="nil"/>
              <w:right w:val="nil"/>
            </w:tcBorders>
          </w:tcPr>
          <w:p w14:paraId="005AAA05" w14:textId="77777777" w:rsidR="00126367" w:rsidRPr="00F33446" w:rsidRDefault="00126367" w:rsidP="00F33446">
            <w:pPr>
              <w:pStyle w:val="afb"/>
              <w:rPr>
                <w:rFonts w:ascii="Times New Roman" w:hAnsi="Times New Roman" w:cs="Times New Roman"/>
              </w:rPr>
            </w:pPr>
          </w:p>
        </w:tc>
        <w:tc>
          <w:tcPr>
            <w:tcW w:w="5387" w:type="dxa"/>
            <w:gridSpan w:val="3"/>
            <w:tcBorders>
              <w:top w:val="nil"/>
              <w:left w:val="nil"/>
              <w:bottom w:val="nil"/>
              <w:right w:val="nil"/>
            </w:tcBorders>
          </w:tcPr>
          <w:p w14:paraId="31393884" w14:textId="77777777" w:rsidR="00126367" w:rsidRPr="00F33446" w:rsidRDefault="00126367" w:rsidP="00F33446">
            <w:pPr>
              <w:pStyle w:val="afb"/>
              <w:rPr>
                <w:rFonts w:ascii="Times New Roman" w:hAnsi="Times New Roman" w:cs="Times New Roman"/>
                <w:sz w:val="28"/>
                <w:szCs w:val="28"/>
              </w:rPr>
            </w:pPr>
            <w:r w:rsidRPr="00F33446">
              <w:rPr>
                <w:rFonts w:ascii="Times New Roman" w:hAnsi="Times New Roman" w:cs="Times New Roman"/>
                <w:sz w:val="28"/>
                <w:szCs w:val="28"/>
              </w:rPr>
              <w:t>Окончен "___"_________________20___г.</w:t>
            </w:r>
          </w:p>
        </w:tc>
      </w:tr>
      <w:tr w:rsidR="00126367" w:rsidRPr="00F33446" w14:paraId="58DBA34A" w14:textId="77777777" w:rsidTr="00712B72">
        <w:trPr>
          <w:gridAfter w:val="1"/>
          <w:wAfter w:w="200" w:type="dxa"/>
          <w:trHeight w:val="379"/>
        </w:trPr>
        <w:tc>
          <w:tcPr>
            <w:tcW w:w="5040" w:type="dxa"/>
            <w:gridSpan w:val="2"/>
            <w:tcBorders>
              <w:top w:val="nil"/>
              <w:left w:val="nil"/>
              <w:bottom w:val="nil"/>
              <w:right w:val="nil"/>
            </w:tcBorders>
          </w:tcPr>
          <w:p w14:paraId="77E09B71" w14:textId="77777777" w:rsidR="00126367" w:rsidRPr="00F33446" w:rsidRDefault="00126367" w:rsidP="00F33446">
            <w:pPr>
              <w:pStyle w:val="afb"/>
              <w:rPr>
                <w:rFonts w:ascii="Times New Roman" w:hAnsi="Times New Roman" w:cs="Times New Roman"/>
              </w:rPr>
            </w:pPr>
          </w:p>
        </w:tc>
        <w:tc>
          <w:tcPr>
            <w:tcW w:w="4633" w:type="dxa"/>
            <w:tcBorders>
              <w:top w:val="nil"/>
              <w:left w:val="nil"/>
              <w:bottom w:val="nil"/>
              <w:right w:val="nil"/>
            </w:tcBorders>
          </w:tcPr>
          <w:p w14:paraId="7EB83DF3" w14:textId="77777777" w:rsidR="00126367" w:rsidRPr="00F33446" w:rsidRDefault="00126367" w:rsidP="00F33446">
            <w:pPr>
              <w:pStyle w:val="afb"/>
              <w:rPr>
                <w:rFonts w:ascii="Times New Roman" w:hAnsi="Times New Roman" w:cs="Times New Roman"/>
              </w:rPr>
            </w:pPr>
          </w:p>
        </w:tc>
        <w:tc>
          <w:tcPr>
            <w:tcW w:w="5387" w:type="dxa"/>
            <w:gridSpan w:val="3"/>
            <w:tcBorders>
              <w:top w:val="nil"/>
              <w:left w:val="nil"/>
              <w:bottom w:val="nil"/>
              <w:right w:val="nil"/>
            </w:tcBorders>
          </w:tcPr>
          <w:p w14:paraId="7D2D95E0" w14:textId="77777777" w:rsidR="00126367" w:rsidRPr="00F33446" w:rsidRDefault="00126367" w:rsidP="00F33446">
            <w:pPr>
              <w:pStyle w:val="afb"/>
              <w:jc w:val="right"/>
              <w:rPr>
                <w:rFonts w:ascii="Times New Roman" w:hAnsi="Times New Roman" w:cs="Times New Roman"/>
                <w:sz w:val="28"/>
                <w:szCs w:val="28"/>
              </w:rPr>
            </w:pPr>
            <w:r w:rsidRPr="00F33446">
              <w:rPr>
                <w:rFonts w:ascii="Times New Roman" w:hAnsi="Times New Roman" w:cs="Times New Roman"/>
                <w:sz w:val="28"/>
                <w:szCs w:val="28"/>
              </w:rPr>
              <w:t>На "_____" листах</w:t>
            </w:r>
          </w:p>
        </w:tc>
      </w:tr>
    </w:tbl>
    <w:p w14:paraId="3902422A" w14:textId="089D8D7C" w:rsidR="00126367" w:rsidRDefault="00126367" w:rsidP="00F33446">
      <w:pPr>
        <w:ind w:firstLine="0"/>
        <w:rPr>
          <w:rFonts w:eastAsia="Calibri" w:cs="Times New Roman"/>
          <w:szCs w:val="28"/>
        </w:rPr>
      </w:pPr>
    </w:p>
    <w:p w14:paraId="1F497C6E" w14:textId="0F6CB46E" w:rsidR="008A388D" w:rsidRDefault="008A388D" w:rsidP="00F33446">
      <w:pPr>
        <w:ind w:firstLine="0"/>
        <w:rPr>
          <w:rFonts w:eastAsia="Calibri" w:cs="Times New Roman"/>
          <w:szCs w:val="28"/>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1275"/>
        <w:gridCol w:w="1560"/>
        <w:gridCol w:w="1417"/>
        <w:gridCol w:w="1276"/>
        <w:gridCol w:w="1984"/>
        <w:gridCol w:w="1843"/>
        <w:gridCol w:w="1418"/>
        <w:gridCol w:w="1701"/>
      </w:tblGrid>
      <w:tr w:rsidR="00A865DD" w:rsidRPr="00A865DD" w14:paraId="6ACB42B3" w14:textId="77777777" w:rsidTr="00770E1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EA0A3F"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 п/п</w:t>
            </w:r>
          </w:p>
        </w:tc>
        <w:tc>
          <w:tcPr>
            <w:tcW w:w="1701" w:type="dxa"/>
            <w:tcBorders>
              <w:top w:val="single" w:sz="4" w:space="0" w:color="auto"/>
              <w:left w:val="single" w:sz="4" w:space="0" w:color="auto"/>
              <w:bottom w:val="single" w:sz="4" w:space="0" w:color="auto"/>
              <w:right w:val="single" w:sz="4" w:space="0" w:color="auto"/>
            </w:tcBorders>
          </w:tcPr>
          <w:p w14:paraId="4497C59D"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Регистрационный номер уведомления</w:t>
            </w:r>
          </w:p>
        </w:tc>
        <w:tc>
          <w:tcPr>
            <w:tcW w:w="1275" w:type="dxa"/>
            <w:tcBorders>
              <w:top w:val="single" w:sz="4" w:space="0" w:color="auto"/>
              <w:left w:val="single" w:sz="4" w:space="0" w:color="auto"/>
              <w:bottom w:val="single" w:sz="4" w:space="0" w:color="auto"/>
              <w:right w:val="single" w:sz="4" w:space="0" w:color="auto"/>
            </w:tcBorders>
          </w:tcPr>
          <w:p w14:paraId="0D84F0C1"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Дата и время регистрации уведомления</w:t>
            </w:r>
          </w:p>
        </w:tc>
        <w:tc>
          <w:tcPr>
            <w:tcW w:w="1560" w:type="dxa"/>
            <w:tcBorders>
              <w:top w:val="single" w:sz="4" w:space="0" w:color="auto"/>
              <w:left w:val="single" w:sz="4" w:space="0" w:color="auto"/>
              <w:bottom w:val="single" w:sz="4" w:space="0" w:color="auto"/>
              <w:right w:val="single" w:sz="4" w:space="0" w:color="auto"/>
            </w:tcBorders>
          </w:tcPr>
          <w:p w14:paraId="4014D1FD"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Ф.И.О., должность подавшего уведомление</w:t>
            </w:r>
          </w:p>
        </w:tc>
        <w:tc>
          <w:tcPr>
            <w:tcW w:w="1417" w:type="dxa"/>
            <w:tcBorders>
              <w:top w:val="single" w:sz="4" w:space="0" w:color="auto"/>
              <w:left w:val="single" w:sz="4" w:space="0" w:color="auto"/>
              <w:bottom w:val="single" w:sz="4" w:space="0" w:color="auto"/>
              <w:right w:val="single" w:sz="4" w:space="0" w:color="auto"/>
            </w:tcBorders>
          </w:tcPr>
          <w:p w14:paraId="79C8A163"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Краткое содержание уведомления</w:t>
            </w:r>
          </w:p>
        </w:tc>
        <w:tc>
          <w:tcPr>
            <w:tcW w:w="1276" w:type="dxa"/>
            <w:tcBorders>
              <w:top w:val="single" w:sz="4" w:space="0" w:color="auto"/>
              <w:left w:val="single" w:sz="4" w:space="0" w:color="auto"/>
              <w:bottom w:val="single" w:sz="4" w:space="0" w:color="auto"/>
              <w:right w:val="single" w:sz="4" w:space="0" w:color="auto"/>
            </w:tcBorders>
          </w:tcPr>
          <w:p w14:paraId="20E441F0"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Количество листов</w:t>
            </w:r>
          </w:p>
        </w:tc>
        <w:tc>
          <w:tcPr>
            <w:tcW w:w="1984" w:type="dxa"/>
            <w:tcBorders>
              <w:top w:val="single" w:sz="4" w:space="0" w:color="auto"/>
              <w:left w:val="single" w:sz="4" w:space="0" w:color="auto"/>
              <w:bottom w:val="single" w:sz="4" w:space="0" w:color="auto"/>
              <w:right w:val="single" w:sz="4" w:space="0" w:color="auto"/>
            </w:tcBorders>
          </w:tcPr>
          <w:p w14:paraId="6FC2481C"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Ф.И.О. регистрирующего уведомление</w:t>
            </w:r>
          </w:p>
        </w:tc>
        <w:tc>
          <w:tcPr>
            <w:tcW w:w="1843" w:type="dxa"/>
            <w:tcBorders>
              <w:top w:val="single" w:sz="4" w:space="0" w:color="auto"/>
              <w:left w:val="single" w:sz="4" w:space="0" w:color="auto"/>
              <w:bottom w:val="single" w:sz="4" w:space="0" w:color="auto"/>
              <w:right w:val="single" w:sz="4" w:space="0" w:color="auto"/>
            </w:tcBorders>
          </w:tcPr>
          <w:p w14:paraId="0B5555A8"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Подпись регистрирующего уведомление</w:t>
            </w:r>
          </w:p>
        </w:tc>
        <w:tc>
          <w:tcPr>
            <w:tcW w:w="1418" w:type="dxa"/>
            <w:tcBorders>
              <w:top w:val="single" w:sz="4" w:space="0" w:color="auto"/>
              <w:left w:val="single" w:sz="4" w:space="0" w:color="auto"/>
              <w:bottom w:val="single" w:sz="4" w:space="0" w:color="auto"/>
              <w:right w:val="single" w:sz="4" w:space="0" w:color="auto"/>
            </w:tcBorders>
          </w:tcPr>
          <w:p w14:paraId="63C3CEB1"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Подпись подавшего уведомление</w:t>
            </w:r>
          </w:p>
        </w:tc>
        <w:tc>
          <w:tcPr>
            <w:tcW w:w="1701" w:type="dxa"/>
            <w:tcBorders>
              <w:top w:val="single" w:sz="4" w:space="0" w:color="auto"/>
              <w:left w:val="single" w:sz="4" w:space="0" w:color="auto"/>
              <w:bottom w:val="single" w:sz="4" w:space="0" w:color="auto"/>
              <w:right w:val="single" w:sz="4" w:space="0" w:color="auto"/>
            </w:tcBorders>
          </w:tcPr>
          <w:p w14:paraId="69DD5323"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Особые отметки</w:t>
            </w:r>
          </w:p>
        </w:tc>
      </w:tr>
      <w:tr w:rsidR="00A865DD" w:rsidRPr="00A865DD" w14:paraId="51AF8433" w14:textId="77777777" w:rsidTr="00770E1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2CAB6D4"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5D4A8C7"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4A5B91E4"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35F8A920"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1F7D0D8A"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B7D239A"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14:paraId="2ACB94D4"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14:paraId="5F19403C"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66C238FA"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4410C056" w14:textId="77777777" w:rsidR="00A865DD" w:rsidRPr="00A865DD" w:rsidRDefault="00A865DD" w:rsidP="00A865DD">
            <w:pPr>
              <w:keepNext/>
              <w:autoSpaceDE w:val="0"/>
              <w:autoSpaceDN w:val="0"/>
              <w:adjustRightInd w:val="0"/>
              <w:ind w:firstLine="0"/>
              <w:jc w:val="center"/>
              <w:rPr>
                <w:sz w:val="24"/>
                <w:szCs w:val="24"/>
              </w:rPr>
            </w:pPr>
            <w:r w:rsidRPr="00A865DD">
              <w:rPr>
                <w:sz w:val="24"/>
                <w:szCs w:val="24"/>
              </w:rPr>
              <w:t>10</w:t>
            </w:r>
          </w:p>
        </w:tc>
      </w:tr>
      <w:tr w:rsidR="00A865DD" w:rsidRPr="00A865DD" w14:paraId="05B1C742" w14:textId="77777777" w:rsidTr="00770E1D">
        <w:trPr>
          <w:tblCellSpacing w:w="5" w:type="nil"/>
        </w:trPr>
        <w:tc>
          <w:tcPr>
            <w:tcW w:w="426" w:type="dxa"/>
            <w:tcBorders>
              <w:top w:val="single" w:sz="4" w:space="0" w:color="auto"/>
              <w:left w:val="single" w:sz="4" w:space="0" w:color="auto"/>
              <w:bottom w:val="single" w:sz="4" w:space="0" w:color="auto"/>
              <w:right w:val="single" w:sz="4" w:space="0" w:color="auto"/>
            </w:tcBorders>
          </w:tcPr>
          <w:p w14:paraId="556F7404" w14:textId="77777777" w:rsidR="00A865DD" w:rsidRPr="00A865DD" w:rsidRDefault="00A865DD" w:rsidP="00770E1D">
            <w:pPr>
              <w:keepNext/>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28EFA" w14:textId="77777777" w:rsidR="00A865DD" w:rsidRPr="00A865DD" w:rsidRDefault="00A865DD" w:rsidP="00770E1D">
            <w:pPr>
              <w:keepNext/>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F3D846" w14:textId="77777777" w:rsidR="00A865DD" w:rsidRPr="00A865DD" w:rsidRDefault="00A865DD" w:rsidP="00770E1D">
            <w:pPr>
              <w:keepNext/>
              <w:autoSpaceDE w:val="0"/>
              <w:autoSpaceDN w:val="0"/>
              <w:adjustRightInd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BCCBE7" w14:textId="77777777" w:rsidR="00A865DD" w:rsidRPr="00A865DD" w:rsidRDefault="00A865DD" w:rsidP="00770E1D">
            <w:pPr>
              <w:keepNext/>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E70190" w14:textId="77777777" w:rsidR="00A865DD" w:rsidRPr="00A865DD" w:rsidRDefault="00A865DD" w:rsidP="00770E1D">
            <w:pPr>
              <w:keepNext/>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339DF9" w14:textId="77777777" w:rsidR="00A865DD" w:rsidRPr="00A865DD" w:rsidRDefault="00A865DD" w:rsidP="00770E1D">
            <w:pPr>
              <w:keepNext/>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74016D2" w14:textId="77777777" w:rsidR="00A865DD" w:rsidRPr="00A865DD" w:rsidRDefault="00A865DD" w:rsidP="00770E1D">
            <w:pPr>
              <w:keepNext/>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B86D6C" w14:textId="77777777" w:rsidR="00A865DD" w:rsidRPr="00A865DD" w:rsidRDefault="00A865DD" w:rsidP="00770E1D">
            <w:pPr>
              <w:keepNext/>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4AC13E" w14:textId="77777777" w:rsidR="00A865DD" w:rsidRPr="00A865DD" w:rsidRDefault="00A865DD" w:rsidP="00770E1D">
            <w:pPr>
              <w:keepNext/>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E44ED9" w14:textId="77777777" w:rsidR="00A865DD" w:rsidRPr="00A865DD" w:rsidRDefault="00A865DD" w:rsidP="00770E1D">
            <w:pPr>
              <w:keepNext/>
              <w:autoSpaceDE w:val="0"/>
              <w:autoSpaceDN w:val="0"/>
              <w:adjustRightInd w:val="0"/>
              <w:jc w:val="both"/>
              <w:rPr>
                <w:sz w:val="24"/>
                <w:szCs w:val="24"/>
              </w:rPr>
            </w:pPr>
          </w:p>
        </w:tc>
      </w:tr>
      <w:tr w:rsidR="00A865DD" w:rsidRPr="00A865DD" w14:paraId="00997B0D" w14:textId="77777777" w:rsidTr="00770E1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035DC16" w14:textId="77777777" w:rsidR="00A865DD" w:rsidRPr="00A865DD" w:rsidRDefault="00A865DD" w:rsidP="00770E1D">
            <w:pPr>
              <w:keepNext/>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48F8CD" w14:textId="77777777" w:rsidR="00A865DD" w:rsidRPr="00A865DD" w:rsidRDefault="00A865DD" w:rsidP="00770E1D">
            <w:pPr>
              <w:keepNext/>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7DD53E" w14:textId="77777777" w:rsidR="00A865DD" w:rsidRPr="00A865DD" w:rsidRDefault="00A865DD" w:rsidP="00770E1D">
            <w:pPr>
              <w:keepNext/>
              <w:autoSpaceDE w:val="0"/>
              <w:autoSpaceDN w:val="0"/>
              <w:adjustRightInd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6AA6A2" w14:textId="77777777" w:rsidR="00A865DD" w:rsidRPr="00A865DD" w:rsidRDefault="00A865DD" w:rsidP="00770E1D">
            <w:pPr>
              <w:keepNext/>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87591D" w14:textId="77777777" w:rsidR="00A865DD" w:rsidRPr="00A865DD" w:rsidRDefault="00A865DD" w:rsidP="00770E1D">
            <w:pPr>
              <w:keepNext/>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727338" w14:textId="77777777" w:rsidR="00A865DD" w:rsidRPr="00A865DD" w:rsidRDefault="00A865DD" w:rsidP="00770E1D">
            <w:pPr>
              <w:keepNext/>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BB0256" w14:textId="77777777" w:rsidR="00A865DD" w:rsidRPr="00A865DD" w:rsidRDefault="00A865DD" w:rsidP="00770E1D">
            <w:pPr>
              <w:keepNext/>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5572A9" w14:textId="77777777" w:rsidR="00A865DD" w:rsidRPr="00A865DD" w:rsidRDefault="00A865DD" w:rsidP="00770E1D">
            <w:pPr>
              <w:keepNext/>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1C99EE" w14:textId="77777777" w:rsidR="00A865DD" w:rsidRPr="00A865DD" w:rsidRDefault="00A865DD" w:rsidP="00770E1D">
            <w:pPr>
              <w:keepNext/>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4A25D0" w14:textId="77777777" w:rsidR="00A865DD" w:rsidRPr="00A865DD" w:rsidRDefault="00A865DD" w:rsidP="00770E1D">
            <w:pPr>
              <w:keepNext/>
              <w:autoSpaceDE w:val="0"/>
              <w:autoSpaceDN w:val="0"/>
              <w:adjustRightInd w:val="0"/>
              <w:jc w:val="both"/>
              <w:rPr>
                <w:sz w:val="24"/>
                <w:szCs w:val="24"/>
              </w:rPr>
            </w:pPr>
          </w:p>
        </w:tc>
      </w:tr>
    </w:tbl>
    <w:p w14:paraId="58528BCB" w14:textId="799B50EC" w:rsidR="008A388D" w:rsidRDefault="008A388D" w:rsidP="00F33446">
      <w:pPr>
        <w:ind w:firstLine="0"/>
        <w:rPr>
          <w:rFonts w:eastAsia="Calibri" w:cs="Times New Roman"/>
          <w:szCs w:val="28"/>
        </w:rPr>
      </w:pPr>
    </w:p>
    <w:p w14:paraId="567C6086" w14:textId="77777777" w:rsidR="008A388D" w:rsidRPr="00F33446" w:rsidRDefault="008A388D" w:rsidP="00F33446">
      <w:pPr>
        <w:ind w:firstLine="0"/>
        <w:rPr>
          <w:rFonts w:eastAsia="Calibri" w:cs="Times New Roman"/>
          <w:szCs w:val="28"/>
        </w:rPr>
        <w:sectPr w:rsidR="008A388D" w:rsidRPr="00F33446" w:rsidSect="00126367">
          <w:pgSz w:w="16838" w:h="11906" w:orient="landscape"/>
          <w:pgMar w:top="1701" w:right="1134" w:bottom="737" w:left="1134" w:header="720" w:footer="720" w:gutter="0"/>
          <w:cols w:space="720"/>
          <w:noEndnote/>
        </w:sectPr>
      </w:pPr>
      <w:bookmarkStart w:id="62" w:name="_GoBack"/>
      <w:bookmarkEnd w:id="62"/>
    </w:p>
    <w:p w14:paraId="1F2DE78F" w14:textId="2EEBF72D" w:rsidR="00A16E64" w:rsidRPr="00F33446" w:rsidRDefault="00A16E64" w:rsidP="00F33446">
      <w:pPr>
        <w:widowControl w:val="0"/>
        <w:ind w:firstLine="567"/>
        <w:jc w:val="right"/>
        <w:rPr>
          <w:rFonts w:cs="Times New Roman"/>
          <w:b/>
          <w:szCs w:val="28"/>
        </w:rPr>
      </w:pPr>
      <w:r w:rsidRPr="00F33446">
        <w:rPr>
          <w:rFonts w:cs="Times New Roman"/>
          <w:szCs w:val="28"/>
        </w:rPr>
        <w:lastRenderedPageBreak/>
        <w:t xml:space="preserve">Приложение № </w:t>
      </w:r>
      <w:bookmarkEnd w:id="60"/>
      <w:r w:rsidR="00BA4904" w:rsidRPr="00F33446">
        <w:rPr>
          <w:rFonts w:cs="Times New Roman"/>
          <w:szCs w:val="28"/>
        </w:rPr>
        <w:t>6</w:t>
      </w:r>
      <w:r w:rsidRPr="00F33446">
        <w:rPr>
          <w:rFonts w:cs="Times New Roman"/>
          <w:szCs w:val="28"/>
        </w:rPr>
        <w:br/>
        <w:t xml:space="preserve">к </w:t>
      </w:r>
      <w:r w:rsidR="00E94BD1" w:rsidRPr="00F33446">
        <w:rPr>
          <w:rFonts w:cs="Times New Roman"/>
          <w:szCs w:val="28"/>
        </w:rPr>
        <w:t xml:space="preserve">Положению об </w:t>
      </w:r>
      <w:r w:rsidRPr="00F33446">
        <w:rPr>
          <w:rFonts w:cs="Times New Roman"/>
          <w:szCs w:val="28"/>
        </w:rPr>
        <w:t xml:space="preserve">Антикоррупционной </w:t>
      </w:r>
    </w:p>
    <w:p w14:paraId="3F192A06" w14:textId="77777777" w:rsidR="008A5645" w:rsidRPr="00F33446" w:rsidRDefault="008A5645" w:rsidP="00F33446">
      <w:pPr>
        <w:widowControl w:val="0"/>
        <w:jc w:val="right"/>
        <w:rPr>
          <w:rFonts w:cs="Times New Roman"/>
          <w:szCs w:val="28"/>
          <w:lang w:eastAsia="ru-RU"/>
        </w:rPr>
      </w:pPr>
      <w:r w:rsidRPr="00F33446">
        <w:rPr>
          <w:rFonts w:cs="Times New Roman"/>
          <w:szCs w:val="28"/>
        </w:rPr>
        <w:t xml:space="preserve">политике </w:t>
      </w:r>
      <w:r w:rsidR="00045338" w:rsidRPr="00F33446">
        <w:rPr>
          <w:rFonts w:cs="Times New Roman"/>
          <w:szCs w:val="28"/>
        </w:rPr>
        <w:t>Этнопарка</w:t>
      </w:r>
    </w:p>
    <w:p w14:paraId="436DF030" w14:textId="77777777" w:rsidR="008A5645" w:rsidRPr="00F33446" w:rsidRDefault="008A5645" w:rsidP="00F33446">
      <w:pPr>
        <w:widowControl w:val="0"/>
        <w:ind w:firstLine="0"/>
        <w:jc w:val="center"/>
        <w:rPr>
          <w:rFonts w:cs="Times New Roman"/>
          <w:b/>
          <w:kern w:val="26"/>
          <w:szCs w:val="28"/>
        </w:rPr>
      </w:pPr>
      <w:bookmarkStart w:id="63" w:name="_Toc424284841"/>
    </w:p>
    <w:p w14:paraId="6BA42A44" w14:textId="77777777" w:rsidR="008A5645" w:rsidRPr="00F33446" w:rsidRDefault="00A16E64" w:rsidP="00F33446">
      <w:pPr>
        <w:widowControl w:val="0"/>
        <w:ind w:firstLine="0"/>
        <w:jc w:val="center"/>
        <w:rPr>
          <w:rFonts w:cs="Times New Roman"/>
          <w:b/>
          <w:kern w:val="26"/>
          <w:szCs w:val="28"/>
        </w:rPr>
      </w:pPr>
      <w:r w:rsidRPr="00F33446">
        <w:rPr>
          <w:rFonts w:cs="Times New Roman"/>
          <w:b/>
          <w:kern w:val="26"/>
          <w:szCs w:val="28"/>
        </w:rPr>
        <w:t>Регламент обмена подарками и знаками делового гостеприимства</w:t>
      </w:r>
      <w:r w:rsidR="00BF6FA9" w:rsidRPr="00F33446">
        <w:rPr>
          <w:rFonts w:cs="Times New Roman"/>
          <w:b/>
          <w:kern w:val="26"/>
          <w:szCs w:val="28"/>
        </w:rPr>
        <w:t xml:space="preserve"> в</w:t>
      </w:r>
      <w:bookmarkEnd w:id="63"/>
      <w:r w:rsidR="00470D44" w:rsidRPr="00F33446">
        <w:rPr>
          <w:rFonts w:cs="Times New Roman"/>
          <w:b/>
          <w:kern w:val="26"/>
          <w:szCs w:val="28"/>
        </w:rPr>
        <w:t xml:space="preserve"> </w:t>
      </w:r>
      <w:r w:rsidR="00045338" w:rsidRPr="00F33446">
        <w:rPr>
          <w:rFonts w:cs="Times New Roman"/>
          <w:b/>
          <w:szCs w:val="28"/>
        </w:rPr>
        <w:t>Этнопарке</w:t>
      </w:r>
    </w:p>
    <w:tbl>
      <w:tblPr>
        <w:tblW w:w="0" w:type="auto"/>
        <w:tblLook w:val="04A0" w:firstRow="1" w:lastRow="0" w:firstColumn="1" w:lastColumn="0" w:noHBand="0" w:noVBand="1"/>
      </w:tblPr>
      <w:tblGrid>
        <w:gridCol w:w="9468"/>
      </w:tblGrid>
      <w:tr w:rsidR="00A16E64" w:rsidRPr="00F33446" w14:paraId="6E139D83" w14:textId="77777777" w:rsidTr="006A5F3C">
        <w:tc>
          <w:tcPr>
            <w:tcW w:w="9570" w:type="dxa"/>
          </w:tcPr>
          <w:p w14:paraId="13F661D3" w14:textId="77777777" w:rsidR="00A16E64" w:rsidRPr="00F33446" w:rsidRDefault="00A16E64" w:rsidP="00F33446">
            <w:pPr>
              <w:widowControl w:val="0"/>
              <w:ind w:firstLine="0"/>
              <w:jc w:val="both"/>
              <w:rPr>
                <w:rFonts w:cs="Times New Roman"/>
                <w:b/>
                <w:kern w:val="26"/>
                <w:szCs w:val="28"/>
              </w:rPr>
            </w:pPr>
          </w:p>
        </w:tc>
      </w:tr>
    </w:tbl>
    <w:p w14:paraId="018E9DD5" w14:textId="77777777" w:rsidR="00BF6FA9" w:rsidRPr="00F33446" w:rsidRDefault="00BF6FA9" w:rsidP="00F33446">
      <w:pPr>
        <w:pStyle w:val="a0"/>
        <w:widowControl w:val="0"/>
        <w:numPr>
          <w:ilvl w:val="0"/>
          <w:numId w:val="10"/>
        </w:numPr>
        <w:tabs>
          <w:tab w:val="clear" w:pos="567"/>
          <w:tab w:val="left" w:pos="284"/>
        </w:tabs>
        <w:spacing w:line="240" w:lineRule="auto"/>
        <w:ind w:left="0" w:firstLine="0"/>
        <w:jc w:val="center"/>
        <w:rPr>
          <w:b/>
        </w:rPr>
      </w:pPr>
      <w:bookmarkStart w:id="64" w:name="_Toc424284842"/>
      <w:r w:rsidRPr="00F33446">
        <w:rPr>
          <w:b/>
        </w:rPr>
        <w:t>Общие положения</w:t>
      </w:r>
      <w:bookmarkEnd w:id="64"/>
    </w:p>
    <w:p w14:paraId="5749B5F1"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Настоящий Регламент обмена деловыми подарками и знаками делового</w:t>
      </w:r>
      <w:r w:rsidR="00BF6FA9" w:rsidRPr="00F33446">
        <w:t xml:space="preserve"> </w:t>
      </w:r>
      <w:r w:rsidR="00A16E64" w:rsidRPr="00F33446">
        <w:t xml:space="preserve">гостеприимства </w:t>
      </w:r>
      <w:r w:rsidR="00470D44" w:rsidRPr="00F33446">
        <w:t xml:space="preserve">в </w:t>
      </w:r>
      <w:r w:rsidR="00045338" w:rsidRPr="00F33446">
        <w:t xml:space="preserve">Этнопарке </w:t>
      </w:r>
      <w:r w:rsidR="00F844C7" w:rsidRPr="00F33446">
        <w:t>(</w:t>
      </w:r>
      <w:r w:rsidR="00637AFB" w:rsidRPr="00F33446">
        <w:t>д</w:t>
      </w:r>
      <w:r w:rsidR="00A16E64" w:rsidRPr="00F33446">
        <w:t>алее</w:t>
      </w:r>
      <w:r w:rsidR="00F844C7" w:rsidRPr="00F33446">
        <w:t xml:space="preserve"> по тексту</w:t>
      </w:r>
      <w:r w:rsidR="00A16E64" w:rsidRPr="00F33446">
        <w:t xml:space="preserve"> – </w:t>
      </w:r>
      <w:r w:rsidR="00BF6FA9" w:rsidRPr="00F33446">
        <w:t>Регламент обмена деловыми подарками</w:t>
      </w:r>
      <w:r w:rsidR="00A16E64" w:rsidRPr="00F33446">
        <w:t xml:space="preserve">) разработан в соответствии с положениями Конституции Российской Федерации, </w:t>
      </w:r>
      <w:r w:rsidR="00BF6FA9" w:rsidRPr="00F33446">
        <w:t>З</w:t>
      </w:r>
      <w:r w:rsidR="00A16E64" w:rsidRPr="00F33446">
        <w:t>акона о</w:t>
      </w:r>
      <w:r w:rsidR="00BF6FA9" w:rsidRPr="00F33446">
        <w:t xml:space="preserve"> </w:t>
      </w:r>
      <w:r w:rsidR="00A16E64" w:rsidRPr="00F33446">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F33446">
        <w:t>организации</w:t>
      </w:r>
      <w:r w:rsidR="00A16E64" w:rsidRPr="00F33446">
        <w:t xml:space="preserve"> и основан на общепризнанных нравственных принципах и нормах российского общества и государства.</w:t>
      </w:r>
    </w:p>
    <w:p w14:paraId="41D5B5EB" w14:textId="77777777" w:rsidR="00F03709"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F03709" w:rsidRPr="00F33446">
        <w:t>Целями Регламента обмена деловыми подарками являются:</w:t>
      </w:r>
    </w:p>
    <w:p w14:paraId="3EB0D5BB" w14:textId="77777777" w:rsidR="00F03709" w:rsidRPr="00F33446" w:rsidRDefault="00F03709" w:rsidP="00F33446">
      <w:pPr>
        <w:widowControl w:val="0"/>
        <w:tabs>
          <w:tab w:val="left" w:pos="993"/>
        </w:tabs>
        <w:ind w:firstLine="567"/>
        <w:jc w:val="both"/>
        <w:rPr>
          <w:rFonts w:cs="Times New Roman"/>
          <w:kern w:val="26"/>
          <w:szCs w:val="28"/>
        </w:rPr>
      </w:pPr>
      <w:r w:rsidRPr="00F33446">
        <w:rPr>
          <w:rFonts w:cs="Times New Roman"/>
          <w:kern w:val="26"/>
          <w:szCs w:val="28"/>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sidR="00045338" w:rsidRPr="00F33446">
        <w:rPr>
          <w:rFonts w:cs="Times New Roman"/>
          <w:szCs w:val="28"/>
        </w:rPr>
        <w:t>Этнопарка</w:t>
      </w:r>
      <w:r w:rsidRPr="00F33446">
        <w:rPr>
          <w:rFonts w:cs="Times New Roman"/>
          <w:kern w:val="26"/>
          <w:szCs w:val="28"/>
        </w:rPr>
        <w:t>;</w:t>
      </w:r>
    </w:p>
    <w:p w14:paraId="21044D37" w14:textId="77777777" w:rsidR="00F03709" w:rsidRPr="00F33446" w:rsidRDefault="00F03709" w:rsidP="00F33446">
      <w:pPr>
        <w:widowControl w:val="0"/>
        <w:tabs>
          <w:tab w:val="left" w:pos="993"/>
        </w:tabs>
        <w:ind w:firstLine="567"/>
        <w:jc w:val="both"/>
        <w:rPr>
          <w:rFonts w:cs="Times New Roman"/>
          <w:kern w:val="26"/>
          <w:szCs w:val="28"/>
        </w:rPr>
      </w:pPr>
      <w:r w:rsidRPr="00F33446">
        <w:rPr>
          <w:rFonts w:cs="Times New Roman"/>
          <w:kern w:val="26"/>
          <w:szCs w:val="28"/>
        </w:rPr>
        <w:t xml:space="preserve">– осуществление хозяйственной и иной деятельности </w:t>
      </w:r>
      <w:r w:rsidR="00045338" w:rsidRPr="00F33446">
        <w:rPr>
          <w:rFonts w:cs="Times New Roman"/>
          <w:szCs w:val="28"/>
        </w:rPr>
        <w:t>Этнопарка</w:t>
      </w:r>
      <w:r w:rsidRPr="00F33446">
        <w:rPr>
          <w:rFonts w:cs="Times New Roman"/>
          <w:kern w:val="26"/>
          <w:szCs w:val="28"/>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3D12E822" w14:textId="77777777" w:rsidR="00F03709" w:rsidRPr="00F33446" w:rsidRDefault="00F03709" w:rsidP="00F33446">
      <w:pPr>
        <w:widowControl w:val="0"/>
        <w:tabs>
          <w:tab w:val="left" w:pos="993"/>
        </w:tabs>
        <w:ind w:firstLine="567"/>
        <w:jc w:val="both"/>
        <w:rPr>
          <w:rFonts w:cs="Times New Roman"/>
          <w:kern w:val="26"/>
          <w:szCs w:val="28"/>
        </w:rPr>
      </w:pPr>
      <w:r w:rsidRPr="00F33446">
        <w:rPr>
          <w:rFonts w:cs="Times New Roman"/>
          <w:kern w:val="26"/>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19604030" w14:textId="77777777" w:rsidR="00F03709" w:rsidRPr="00F33446" w:rsidRDefault="00F03709" w:rsidP="00F33446">
      <w:pPr>
        <w:widowControl w:val="0"/>
        <w:tabs>
          <w:tab w:val="left" w:pos="993"/>
        </w:tabs>
        <w:ind w:firstLine="567"/>
        <w:jc w:val="both"/>
        <w:rPr>
          <w:rFonts w:cs="Times New Roman"/>
          <w:kern w:val="26"/>
          <w:szCs w:val="28"/>
        </w:rPr>
      </w:pPr>
      <w:r w:rsidRPr="00F33446">
        <w:rPr>
          <w:rFonts w:cs="Times New Roman"/>
          <w:kern w:val="26"/>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5338" w:rsidRPr="00F33446">
        <w:rPr>
          <w:rFonts w:cs="Times New Roman"/>
          <w:szCs w:val="28"/>
        </w:rPr>
        <w:t>Этнопарка</w:t>
      </w:r>
      <w:r w:rsidRPr="00F33446">
        <w:rPr>
          <w:rFonts w:cs="Times New Roman"/>
          <w:kern w:val="26"/>
          <w:szCs w:val="28"/>
        </w:rPr>
        <w:t>.</w:t>
      </w:r>
    </w:p>
    <w:p w14:paraId="1C8B3121" w14:textId="77777777" w:rsidR="00A16E64" w:rsidRPr="00F33446" w:rsidRDefault="003B574F" w:rsidP="00F33446">
      <w:pPr>
        <w:pStyle w:val="a0"/>
        <w:widowControl w:val="0"/>
        <w:numPr>
          <w:ilvl w:val="1"/>
          <w:numId w:val="10"/>
        </w:numPr>
        <w:tabs>
          <w:tab w:val="left" w:pos="993"/>
        </w:tabs>
        <w:spacing w:line="240" w:lineRule="auto"/>
        <w:ind w:left="0" w:firstLine="567"/>
      </w:pPr>
      <w:r w:rsidRPr="00F33446">
        <w:t xml:space="preserve"> </w:t>
      </w:r>
      <w:r w:rsidR="00045338" w:rsidRPr="00F33446">
        <w:t>Этнопарк</w:t>
      </w:r>
      <w:r w:rsidR="00F03709" w:rsidRPr="00F33446">
        <w:t xml:space="preserve"> </w:t>
      </w:r>
      <w:r w:rsidR="00A16E64" w:rsidRPr="00F33446">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00045338" w:rsidRPr="00F33446">
        <w:t>Этнопарка</w:t>
      </w:r>
      <w:r w:rsidR="00A16E64" w:rsidRPr="00F33446">
        <w:t>.</w:t>
      </w:r>
    </w:p>
    <w:p w14:paraId="22E8819A" w14:textId="77777777" w:rsidR="00A16E64" w:rsidRPr="00F33446" w:rsidRDefault="003B574F" w:rsidP="00F33446">
      <w:pPr>
        <w:pStyle w:val="a0"/>
        <w:widowControl w:val="0"/>
        <w:numPr>
          <w:ilvl w:val="1"/>
          <w:numId w:val="10"/>
        </w:numPr>
        <w:tabs>
          <w:tab w:val="left" w:pos="993"/>
        </w:tabs>
        <w:spacing w:line="240" w:lineRule="auto"/>
        <w:ind w:left="0" w:firstLine="567"/>
      </w:pPr>
      <w:r w:rsidRPr="00F33446">
        <w:t xml:space="preserve"> </w:t>
      </w:r>
      <w:r w:rsidR="00A16E64" w:rsidRPr="00F33446">
        <w:t xml:space="preserve">Отношения, при которых нарушается закон и принципы деловой этики, вредят репутации </w:t>
      </w:r>
      <w:r w:rsidR="00045338" w:rsidRPr="00F33446">
        <w:t>Этнопарка</w:t>
      </w:r>
      <w:r w:rsidR="00A16E64" w:rsidRPr="00F33446">
        <w:t xml:space="preserve"> и честному имени ее работников и не могут обеспечить устойчивое долговременное развитие </w:t>
      </w:r>
      <w:r w:rsidR="00045338" w:rsidRPr="00F33446">
        <w:t>Этнопарка</w:t>
      </w:r>
      <w:r w:rsidR="00A16E64" w:rsidRPr="00F33446">
        <w:t xml:space="preserve">. Такого рода отношения не могут быть приемлемы в практике работы </w:t>
      </w:r>
      <w:r w:rsidR="00045338" w:rsidRPr="00F33446">
        <w:t>Этнопарка</w:t>
      </w:r>
      <w:r w:rsidR="00A16E64" w:rsidRPr="00F33446">
        <w:t>.</w:t>
      </w:r>
    </w:p>
    <w:p w14:paraId="4CC0B6C7" w14:textId="77777777" w:rsidR="00A16E64" w:rsidRPr="00F33446" w:rsidRDefault="003B574F" w:rsidP="00F33446">
      <w:pPr>
        <w:pStyle w:val="a0"/>
        <w:widowControl w:val="0"/>
        <w:numPr>
          <w:ilvl w:val="1"/>
          <w:numId w:val="10"/>
        </w:numPr>
        <w:tabs>
          <w:tab w:val="left" w:pos="993"/>
        </w:tabs>
        <w:spacing w:line="240" w:lineRule="auto"/>
        <w:ind w:left="0" w:firstLine="567"/>
      </w:pPr>
      <w:r w:rsidRPr="00F33446">
        <w:t xml:space="preserve"> </w:t>
      </w:r>
      <w:r w:rsidR="00A16E64" w:rsidRPr="00F33446">
        <w:t xml:space="preserve">Работникам, представляющим интересы </w:t>
      </w:r>
      <w:r w:rsidR="00045338" w:rsidRPr="00F33446">
        <w:t>Этнопарка</w:t>
      </w:r>
      <w:r w:rsidR="00A16E64" w:rsidRPr="00F33446">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1830D539" w14:textId="77777777" w:rsidR="00A16E64" w:rsidRPr="00F33446" w:rsidRDefault="003B574F" w:rsidP="00F33446">
      <w:pPr>
        <w:pStyle w:val="a0"/>
        <w:widowControl w:val="0"/>
        <w:numPr>
          <w:ilvl w:val="1"/>
          <w:numId w:val="10"/>
        </w:numPr>
        <w:tabs>
          <w:tab w:val="left" w:pos="993"/>
        </w:tabs>
        <w:spacing w:line="240" w:lineRule="auto"/>
        <w:ind w:left="0" w:firstLine="567"/>
      </w:pPr>
      <w:r w:rsidRPr="00F33446">
        <w:t xml:space="preserve"> </w:t>
      </w:r>
      <w:r w:rsidR="00A16E64" w:rsidRPr="00F33446">
        <w:t xml:space="preserve">При употреблении в настоящем Регламенте </w:t>
      </w:r>
      <w:r w:rsidR="00BF6FA9" w:rsidRPr="00F33446">
        <w:t xml:space="preserve">обмена деловыми подарками </w:t>
      </w:r>
      <w:r w:rsidR="00A16E64" w:rsidRPr="00F33446">
        <w:t>терминов, описывающих гостеприимство</w:t>
      </w:r>
      <w:r w:rsidR="0036066A" w:rsidRPr="00F33446">
        <w:t>:</w:t>
      </w:r>
      <w:r w:rsidR="00A16E64" w:rsidRPr="00F33446">
        <w:t xml:space="preserve"> «представительские мероприятия», «деловое гостеприимство», «корпоративное гостеприимство» – все положения данного Регламента </w:t>
      </w:r>
      <w:r w:rsidR="00BF6FA9" w:rsidRPr="00F33446">
        <w:t xml:space="preserve">обмена деловыми подарками </w:t>
      </w:r>
      <w:r w:rsidR="00A16E64" w:rsidRPr="00F33446">
        <w:t xml:space="preserve">применимы к ним </w:t>
      </w:r>
      <w:r w:rsidR="00BF6FA9" w:rsidRPr="00F33446">
        <w:t>равным</w:t>
      </w:r>
      <w:r w:rsidR="00A16E64" w:rsidRPr="00F33446">
        <w:t xml:space="preserve"> образом.</w:t>
      </w:r>
    </w:p>
    <w:p w14:paraId="2470B8E3" w14:textId="77777777" w:rsidR="00637AFB" w:rsidRPr="00F33446" w:rsidRDefault="00637AFB" w:rsidP="00F33446">
      <w:pPr>
        <w:pStyle w:val="a0"/>
        <w:widowControl w:val="0"/>
        <w:numPr>
          <w:ilvl w:val="0"/>
          <w:numId w:val="0"/>
        </w:numPr>
        <w:tabs>
          <w:tab w:val="left" w:pos="993"/>
        </w:tabs>
        <w:spacing w:line="240" w:lineRule="auto"/>
        <w:ind w:left="567"/>
      </w:pPr>
    </w:p>
    <w:p w14:paraId="13719364" w14:textId="77777777" w:rsidR="00A16E64" w:rsidRPr="00F33446" w:rsidRDefault="00A16E64" w:rsidP="00F33446">
      <w:pPr>
        <w:pStyle w:val="a0"/>
        <w:widowControl w:val="0"/>
        <w:numPr>
          <w:ilvl w:val="0"/>
          <w:numId w:val="10"/>
        </w:numPr>
        <w:tabs>
          <w:tab w:val="clear" w:pos="567"/>
          <w:tab w:val="left" w:pos="284"/>
        </w:tabs>
        <w:spacing w:line="240" w:lineRule="auto"/>
        <w:ind w:left="0" w:firstLine="0"/>
        <w:jc w:val="center"/>
        <w:rPr>
          <w:b/>
        </w:rPr>
      </w:pPr>
      <w:bookmarkStart w:id="65" w:name="_Toc424284843"/>
      <w:r w:rsidRPr="00F33446">
        <w:rPr>
          <w:b/>
        </w:rPr>
        <w:t>Правила обмена деловыми подарками и знаками делового гостеприимства</w:t>
      </w:r>
      <w:bookmarkEnd w:id="65"/>
    </w:p>
    <w:p w14:paraId="07301C47"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F33446">
        <w:t xml:space="preserve"> обмена деловыми подарками</w:t>
      </w:r>
      <w:r w:rsidR="00A16E64" w:rsidRPr="00F33446">
        <w:t>.</w:t>
      </w:r>
    </w:p>
    <w:p w14:paraId="5BB98511" w14:textId="086B124D" w:rsidR="00233FBF" w:rsidRPr="00F33446" w:rsidRDefault="003B574F" w:rsidP="00F33446">
      <w:pPr>
        <w:pStyle w:val="a0"/>
        <w:widowControl w:val="0"/>
        <w:numPr>
          <w:ilvl w:val="1"/>
          <w:numId w:val="10"/>
        </w:numPr>
        <w:tabs>
          <w:tab w:val="clear" w:pos="567"/>
          <w:tab w:val="clear" w:pos="1276"/>
          <w:tab w:val="left" w:pos="0"/>
          <w:tab w:val="left" w:pos="993"/>
        </w:tabs>
        <w:spacing w:line="240" w:lineRule="auto"/>
        <w:ind w:left="0" w:firstLine="567"/>
        <w:contextualSpacing/>
      </w:pPr>
      <w:r w:rsidRPr="00F33446">
        <w:t xml:space="preserve"> </w:t>
      </w:r>
      <w:r w:rsidR="00A16E64" w:rsidRPr="00F33446">
        <w:t>Стоимость и периодичность дарения и получения подарков и</w:t>
      </w:r>
      <w:r w:rsidR="008F766E" w:rsidRPr="00F33446">
        <w:t> (</w:t>
      </w:r>
      <w:r w:rsidR="00A16E64" w:rsidRPr="00F33446">
        <w:t>или</w:t>
      </w:r>
      <w:r w:rsidR="008F766E" w:rsidRPr="00F33446">
        <w:t>)</w:t>
      </w:r>
      <w:r w:rsidR="00A16E64" w:rsidRPr="00F33446">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F33446">
        <w:t>и</w:t>
      </w:r>
      <w:r w:rsidR="00B3653C" w:rsidRPr="00F33446">
        <w:t xml:space="preserve"> </w:t>
      </w:r>
      <w:r w:rsidR="008F766E" w:rsidRPr="00F33446">
        <w:t xml:space="preserve">(или) </w:t>
      </w:r>
      <w:r w:rsidR="00A16E64" w:rsidRPr="00F33446">
        <w:t>оказывать влияние на объективность его</w:t>
      </w:r>
      <w:r w:rsidR="001717FB" w:rsidRPr="00F33446">
        <w:t xml:space="preserve"> </w:t>
      </w:r>
      <w:r w:rsidR="008F766E" w:rsidRPr="00F33446">
        <w:t>(</w:t>
      </w:r>
      <w:r w:rsidR="00A16E64" w:rsidRPr="00F33446">
        <w:t>ее</w:t>
      </w:r>
      <w:r w:rsidR="008F766E" w:rsidRPr="00F33446">
        <w:t>)</w:t>
      </w:r>
      <w:r w:rsidR="00A16E64" w:rsidRPr="00F33446">
        <w:t xml:space="preserve"> деловых суждений и решений.</w:t>
      </w:r>
      <w:r w:rsidR="00730A7C" w:rsidRPr="00F33446">
        <w:t xml:space="preserve"> Стоимость подарка не может превышать суммы установленной в </w:t>
      </w:r>
      <w:r w:rsidR="00730A7C" w:rsidRPr="00F33446">
        <w:rPr>
          <w:iCs/>
        </w:rPr>
        <w:t xml:space="preserve">ст. 575 </w:t>
      </w:r>
      <w:r w:rsidR="00730A7C" w:rsidRPr="00F33446">
        <w:t>Гражданского кодекса Российской Федерации</w:t>
      </w:r>
      <w:r w:rsidR="001717FB" w:rsidRPr="00F33446">
        <w:t xml:space="preserve">. </w:t>
      </w:r>
      <w:r w:rsidR="00233FBF" w:rsidRPr="00F33446">
        <w:t xml:space="preserve">При осуществлении дарения от имени </w:t>
      </w:r>
      <w:r w:rsidR="00045338" w:rsidRPr="00F33446">
        <w:t>Этнопарка</w:t>
      </w:r>
      <w:r w:rsidR="00233FBF" w:rsidRPr="00F33446">
        <w:t xml:space="preserve"> необходимо соблюдать ограничения, установленные ст.</w:t>
      </w:r>
      <w:r w:rsidR="001717FB" w:rsidRPr="00F33446">
        <w:t xml:space="preserve"> </w:t>
      </w:r>
      <w:r w:rsidR="00233FBF" w:rsidRPr="00F33446">
        <w:t>576 Гражданского кодекса Российской Федерации.</w:t>
      </w:r>
    </w:p>
    <w:p w14:paraId="7732BCA2"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707B7C6C"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8F766E" w:rsidRPr="00F33446">
        <w:t xml:space="preserve">Руководитель </w:t>
      </w:r>
      <w:r w:rsidR="00045338" w:rsidRPr="00F33446">
        <w:t>Этнопарка</w:t>
      </w:r>
      <w:r w:rsidR="00A16E64" w:rsidRPr="00F33446">
        <w:t xml:space="preserve"> и работники не вправе использовать служебное положение в личных целях, включая использование </w:t>
      </w:r>
      <w:r w:rsidR="00045338" w:rsidRPr="00F33446">
        <w:t>имущества</w:t>
      </w:r>
      <w:r w:rsidR="00A16E64" w:rsidRPr="00F33446">
        <w:t xml:space="preserve"> </w:t>
      </w:r>
      <w:r w:rsidR="00045338" w:rsidRPr="00F33446">
        <w:t>Этнопарка</w:t>
      </w:r>
      <w:r w:rsidR="00A16E64" w:rsidRPr="00F33446">
        <w:t>, в том числе:</w:t>
      </w:r>
    </w:p>
    <w:p w14:paraId="4C6138E4" w14:textId="77777777" w:rsidR="00A16E64" w:rsidRPr="00F33446" w:rsidRDefault="008F766E" w:rsidP="00F33446">
      <w:pPr>
        <w:widowControl w:val="0"/>
        <w:tabs>
          <w:tab w:val="left" w:pos="993"/>
        </w:tabs>
        <w:ind w:firstLine="567"/>
        <w:jc w:val="both"/>
        <w:rPr>
          <w:rFonts w:cs="Times New Roman"/>
          <w:kern w:val="26"/>
          <w:szCs w:val="28"/>
        </w:rPr>
      </w:pPr>
      <w:r w:rsidRPr="00F33446">
        <w:rPr>
          <w:rFonts w:cs="Times New Roman"/>
          <w:kern w:val="26"/>
          <w:szCs w:val="28"/>
        </w:rPr>
        <w:t>– </w:t>
      </w:r>
      <w:r w:rsidR="00A16E64" w:rsidRPr="00F33446">
        <w:rPr>
          <w:rFonts w:cs="Times New Roman"/>
          <w:kern w:val="26"/>
          <w:szCs w:val="28"/>
        </w:rPr>
        <w:t xml:space="preserve">для получения подарков, вознаграждения и иных выгод для себя лично и других лиц в процессе ведения дел </w:t>
      </w:r>
      <w:r w:rsidR="00045338" w:rsidRPr="00F33446">
        <w:rPr>
          <w:rFonts w:cs="Times New Roman"/>
          <w:szCs w:val="28"/>
        </w:rPr>
        <w:t>Этнопарка</w:t>
      </w:r>
      <w:r w:rsidR="00A16E64" w:rsidRPr="00F33446">
        <w:rPr>
          <w:rFonts w:cs="Times New Roman"/>
          <w:kern w:val="26"/>
          <w:szCs w:val="28"/>
        </w:rPr>
        <w:t>, в т</w:t>
      </w:r>
      <w:r w:rsidRPr="00F33446">
        <w:rPr>
          <w:rFonts w:cs="Times New Roman"/>
          <w:kern w:val="26"/>
          <w:szCs w:val="28"/>
        </w:rPr>
        <w:t>ом числе</w:t>
      </w:r>
      <w:r w:rsidR="00A16E64" w:rsidRPr="00F33446">
        <w:rPr>
          <w:rFonts w:cs="Times New Roman"/>
          <w:kern w:val="26"/>
          <w:szCs w:val="28"/>
        </w:rPr>
        <w:t xml:space="preserve"> как до, так и после проведения переговоров о заключении гражданско-правовых договоров (контрактов) и иных сделок;</w:t>
      </w:r>
    </w:p>
    <w:p w14:paraId="48D04DD5" w14:textId="77777777" w:rsidR="00A16E64" w:rsidRPr="00F33446" w:rsidRDefault="008F766E" w:rsidP="00F33446">
      <w:pPr>
        <w:widowControl w:val="0"/>
        <w:tabs>
          <w:tab w:val="left" w:pos="993"/>
        </w:tabs>
        <w:ind w:firstLine="567"/>
        <w:jc w:val="both"/>
        <w:rPr>
          <w:rFonts w:cs="Times New Roman"/>
          <w:kern w:val="26"/>
          <w:szCs w:val="28"/>
        </w:rPr>
      </w:pPr>
      <w:r w:rsidRPr="00F33446">
        <w:rPr>
          <w:rFonts w:cs="Times New Roman"/>
          <w:kern w:val="26"/>
          <w:szCs w:val="28"/>
        </w:rPr>
        <w:t>– </w:t>
      </w:r>
      <w:r w:rsidR="00A16E64" w:rsidRPr="00F33446">
        <w:rPr>
          <w:rFonts w:cs="Times New Roman"/>
          <w:kern w:val="26"/>
          <w:szCs w:val="28"/>
        </w:rPr>
        <w:t>для получения услуг, кредитов от аффилированных лиц</w:t>
      </w:r>
      <w:r w:rsidR="008411AF" w:rsidRPr="00F33446">
        <w:rPr>
          <w:rFonts w:cs="Times New Roman"/>
          <w:kern w:val="26"/>
          <w:szCs w:val="28"/>
        </w:rPr>
        <w:t>,</w:t>
      </w:r>
      <w:r w:rsidR="00A16E64" w:rsidRPr="00F33446">
        <w:rPr>
          <w:rFonts w:cs="Times New Roman"/>
          <w:kern w:val="26"/>
          <w:szCs w:val="28"/>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F33446">
        <w:rPr>
          <w:rFonts w:cs="Times New Roman"/>
          <w:kern w:val="26"/>
          <w:szCs w:val="28"/>
        </w:rPr>
        <w:t>,</w:t>
      </w:r>
      <w:r w:rsidR="00A16E64" w:rsidRPr="00F33446">
        <w:rPr>
          <w:rFonts w:cs="Times New Roman"/>
          <w:kern w:val="26"/>
          <w:szCs w:val="28"/>
        </w:rPr>
        <w:t xml:space="preserve"> в процессе осуществления своей деятельности.</w:t>
      </w:r>
    </w:p>
    <w:p w14:paraId="7A46B765"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 xml:space="preserve">Работникам </w:t>
      </w:r>
      <w:r w:rsidR="00902E23" w:rsidRPr="00F33446">
        <w:t>запрещается</w:t>
      </w:r>
      <w:r w:rsidR="00A16E64" w:rsidRPr="00F33446">
        <w:t xml:space="preserve">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05F6A7CA" w14:textId="77777777" w:rsidR="008F766E"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045338" w:rsidRPr="00F33446">
        <w:t>Этнопарк</w:t>
      </w:r>
      <w:r w:rsidR="00A16E64" w:rsidRPr="00F33446">
        <w:t xml:space="preserve"> не приемлет коррупции. Подарки не должны быть использованы для дачи</w:t>
      </w:r>
      <w:r w:rsidR="008F766E" w:rsidRPr="00F33446">
        <w:t xml:space="preserve"> или </w:t>
      </w:r>
      <w:r w:rsidR="00A16E64" w:rsidRPr="00F33446">
        <w:t>получения взяток или ко</w:t>
      </w:r>
      <w:r w:rsidR="008F766E" w:rsidRPr="00F33446">
        <w:t>ммерческого подкупа.</w:t>
      </w:r>
    </w:p>
    <w:p w14:paraId="628F9ADE"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 xml:space="preserve">Подарки и услуги, предоставляемые </w:t>
      </w:r>
      <w:r w:rsidR="00045338" w:rsidRPr="00F33446">
        <w:t>Этнопарк</w:t>
      </w:r>
      <w:r w:rsidR="005B28C5" w:rsidRPr="00F33446">
        <w:t>ом</w:t>
      </w:r>
      <w:r w:rsidR="00A16E64" w:rsidRPr="00F33446">
        <w:t xml:space="preserve">, передаются только от имени </w:t>
      </w:r>
      <w:r w:rsidR="00045338" w:rsidRPr="00F33446">
        <w:t>Этнопарка</w:t>
      </w:r>
      <w:r w:rsidR="00A16E64" w:rsidRPr="00F33446">
        <w:t xml:space="preserve"> в целом, а не как подарок от отдельного работника.</w:t>
      </w:r>
    </w:p>
    <w:p w14:paraId="3A35101D" w14:textId="77777777" w:rsidR="00A16E64" w:rsidRPr="00F33446" w:rsidRDefault="003B574F" w:rsidP="00F33446">
      <w:pPr>
        <w:pStyle w:val="a0"/>
        <w:widowControl w:val="0"/>
        <w:numPr>
          <w:ilvl w:val="1"/>
          <w:numId w:val="10"/>
        </w:numPr>
        <w:tabs>
          <w:tab w:val="clear" w:pos="1276"/>
          <w:tab w:val="left" w:pos="993"/>
        </w:tabs>
        <w:spacing w:line="240" w:lineRule="auto"/>
        <w:ind w:left="0" w:firstLine="567"/>
      </w:pPr>
      <w:r w:rsidRPr="00F33446">
        <w:t xml:space="preserve"> </w:t>
      </w:r>
      <w:r w:rsidR="00A16E64" w:rsidRPr="00F33446">
        <w:t xml:space="preserve">В качестве подарков работники должны </w:t>
      </w:r>
      <w:r w:rsidR="00902E23" w:rsidRPr="00F33446">
        <w:t>использовать</w:t>
      </w:r>
      <w:r w:rsidR="00A16E64" w:rsidRPr="00F33446">
        <w:t xml:space="preserve"> сувениры, предметы и изделия, имеющие символику </w:t>
      </w:r>
      <w:r w:rsidR="00045338" w:rsidRPr="00F33446">
        <w:t>Этнопарка</w:t>
      </w:r>
      <w:r w:rsidR="00A16E64" w:rsidRPr="00F33446">
        <w:t>.</w:t>
      </w:r>
    </w:p>
    <w:p w14:paraId="20B7FDBB" w14:textId="77777777" w:rsidR="00A16E64" w:rsidRPr="00F33446" w:rsidRDefault="00A16E64" w:rsidP="00F33446">
      <w:pPr>
        <w:pStyle w:val="a0"/>
        <w:widowControl w:val="0"/>
        <w:numPr>
          <w:ilvl w:val="1"/>
          <w:numId w:val="10"/>
        </w:numPr>
        <w:tabs>
          <w:tab w:val="clear" w:pos="567"/>
          <w:tab w:val="clear" w:pos="1276"/>
        </w:tabs>
        <w:spacing w:line="240" w:lineRule="auto"/>
        <w:ind w:left="0" w:firstLine="567"/>
      </w:pPr>
      <w:r w:rsidRPr="00F33446">
        <w:t xml:space="preserve">Подарки и услуги не должны ставить под сомнение имидж или </w:t>
      </w:r>
      <w:r w:rsidRPr="00F33446">
        <w:lastRenderedPageBreak/>
        <w:t xml:space="preserve">деловую репутацию </w:t>
      </w:r>
      <w:r w:rsidR="00045338" w:rsidRPr="00F33446">
        <w:t>Этнопарка</w:t>
      </w:r>
      <w:r w:rsidR="008F766E" w:rsidRPr="00F33446">
        <w:t xml:space="preserve"> </w:t>
      </w:r>
      <w:r w:rsidRPr="00F33446">
        <w:t>или ее работника.</w:t>
      </w:r>
    </w:p>
    <w:p w14:paraId="4D8DB691" w14:textId="77777777" w:rsidR="00A16E64" w:rsidRPr="00F33446" w:rsidRDefault="003B574F" w:rsidP="00F33446">
      <w:pPr>
        <w:pStyle w:val="a0"/>
        <w:widowControl w:val="0"/>
        <w:numPr>
          <w:ilvl w:val="1"/>
          <w:numId w:val="10"/>
        </w:numPr>
        <w:tabs>
          <w:tab w:val="clear" w:pos="567"/>
          <w:tab w:val="clear" w:pos="1276"/>
        </w:tabs>
        <w:spacing w:line="240" w:lineRule="auto"/>
        <w:ind w:left="0" w:firstLine="567"/>
      </w:pPr>
      <w:r w:rsidRPr="00F33446">
        <w:t xml:space="preserve"> </w:t>
      </w:r>
      <w:r w:rsidR="00A16E64" w:rsidRPr="00F33446">
        <w:t xml:space="preserve">Работник, которому при выполнении </w:t>
      </w:r>
      <w:r w:rsidR="008F766E" w:rsidRPr="00F33446">
        <w:t>трудовых</w:t>
      </w:r>
      <w:r w:rsidR="00A16E64" w:rsidRPr="00F33446">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50A1A507" w14:textId="77777777" w:rsidR="00A16E64" w:rsidRPr="00F33446" w:rsidRDefault="008F766E" w:rsidP="00F33446">
      <w:pPr>
        <w:widowControl w:val="0"/>
        <w:ind w:firstLine="567"/>
        <w:jc w:val="both"/>
        <w:rPr>
          <w:rFonts w:cs="Times New Roman"/>
          <w:kern w:val="26"/>
          <w:szCs w:val="28"/>
        </w:rPr>
      </w:pPr>
      <w:r w:rsidRPr="00F33446">
        <w:rPr>
          <w:rFonts w:cs="Times New Roman"/>
          <w:kern w:val="26"/>
          <w:szCs w:val="28"/>
        </w:rPr>
        <w:t>– </w:t>
      </w:r>
      <w:r w:rsidR="00A16E64" w:rsidRPr="00F33446">
        <w:rPr>
          <w:rFonts w:cs="Times New Roman"/>
          <w:kern w:val="26"/>
          <w:szCs w:val="28"/>
        </w:rPr>
        <w:t>отказаться от них и немедленно уведомить своего непосредственного руководителя о факте предложения подарка (вознаграждения);</w:t>
      </w:r>
    </w:p>
    <w:p w14:paraId="6444DAE7" w14:textId="77777777" w:rsidR="00A16E64" w:rsidRPr="00F33446" w:rsidRDefault="008F766E" w:rsidP="00F33446">
      <w:pPr>
        <w:widowControl w:val="0"/>
        <w:ind w:firstLine="567"/>
        <w:jc w:val="both"/>
        <w:rPr>
          <w:rFonts w:cs="Times New Roman"/>
          <w:kern w:val="26"/>
          <w:szCs w:val="28"/>
        </w:rPr>
      </w:pPr>
      <w:r w:rsidRPr="00F33446">
        <w:rPr>
          <w:rFonts w:cs="Times New Roman"/>
          <w:kern w:val="26"/>
          <w:szCs w:val="28"/>
        </w:rPr>
        <w:t>– </w:t>
      </w:r>
      <w:r w:rsidR="00A16E64" w:rsidRPr="00F33446">
        <w:rPr>
          <w:rFonts w:cs="Times New Roman"/>
          <w:kern w:val="26"/>
          <w:szCs w:val="28"/>
        </w:rPr>
        <w:t xml:space="preserve">по возможности исключить дальнейшие контакты с лицом, предложившим подарок или вознаграждение, если только это не </w:t>
      </w:r>
      <w:r w:rsidRPr="00F33446">
        <w:rPr>
          <w:rFonts w:cs="Times New Roman"/>
          <w:kern w:val="26"/>
          <w:szCs w:val="28"/>
        </w:rPr>
        <w:t>входит в его трудовые обязанности</w:t>
      </w:r>
      <w:r w:rsidR="00A16E64" w:rsidRPr="00F33446">
        <w:rPr>
          <w:rFonts w:cs="Times New Roman"/>
          <w:kern w:val="26"/>
          <w:szCs w:val="28"/>
        </w:rPr>
        <w:t>;</w:t>
      </w:r>
    </w:p>
    <w:p w14:paraId="408EB632" w14:textId="77777777" w:rsidR="00A16E64" w:rsidRPr="00F33446" w:rsidRDefault="008F766E" w:rsidP="00F33446">
      <w:pPr>
        <w:widowControl w:val="0"/>
        <w:ind w:firstLine="567"/>
        <w:jc w:val="both"/>
        <w:rPr>
          <w:rFonts w:cs="Times New Roman"/>
          <w:kern w:val="26"/>
          <w:szCs w:val="28"/>
        </w:rPr>
      </w:pPr>
      <w:r w:rsidRPr="00F33446">
        <w:rPr>
          <w:rFonts w:cs="Times New Roman"/>
          <w:kern w:val="26"/>
          <w:szCs w:val="28"/>
        </w:rPr>
        <w:t>– </w:t>
      </w:r>
      <w:r w:rsidR="00A16E64" w:rsidRPr="00F33446">
        <w:rPr>
          <w:rFonts w:cs="Times New Roman"/>
          <w:kern w:val="26"/>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F33446">
        <w:rPr>
          <w:rFonts w:cs="Times New Roman"/>
          <w:kern w:val="26"/>
          <w:szCs w:val="28"/>
        </w:rPr>
        <w:t xml:space="preserve">ителю </w:t>
      </w:r>
      <w:r w:rsidR="00045338" w:rsidRPr="00F33446">
        <w:rPr>
          <w:rFonts w:cs="Times New Roman"/>
          <w:szCs w:val="28"/>
        </w:rPr>
        <w:t>Этнопарка</w:t>
      </w:r>
      <w:r w:rsidRPr="00F33446">
        <w:rPr>
          <w:rFonts w:cs="Times New Roman"/>
          <w:kern w:val="26"/>
          <w:szCs w:val="28"/>
        </w:rPr>
        <w:t xml:space="preserve"> и</w:t>
      </w:r>
      <w:r w:rsidR="00A16E64" w:rsidRPr="00F33446">
        <w:rPr>
          <w:rFonts w:cs="Times New Roman"/>
          <w:kern w:val="26"/>
          <w:szCs w:val="28"/>
        </w:rPr>
        <w:t xml:space="preserve"> продолжить работу в установленном в </w:t>
      </w:r>
      <w:r w:rsidR="00045338" w:rsidRPr="00F33446">
        <w:rPr>
          <w:rFonts w:cs="Times New Roman"/>
          <w:szCs w:val="28"/>
        </w:rPr>
        <w:t>Этнопарк</w:t>
      </w:r>
      <w:r w:rsidR="005B28C5" w:rsidRPr="00F33446">
        <w:rPr>
          <w:rFonts w:cs="Times New Roman"/>
          <w:kern w:val="26"/>
          <w:szCs w:val="28"/>
        </w:rPr>
        <w:t>е</w:t>
      </w:r>
      <w:r w:rsidR="00A16E64" w:rsidRPr="00F33446">
        <w:rPr>
          <w:rFonts w:cs="Times New Roman"/>
          <w:kern w:val="26"/>
          <w:szCs w:val="28"/>
        </w:rPr>
        <w:t xml:space="preserve"> порядке над вопросом, с которым был связан подарок или вознаграждение.</w:t>
      </w:r>
    </w:p>
    <w:p w14:paraId="3DF073AE" w14:textId="77777777" w:rsidR="00A16E64" w:rsidRPr="00F33446" w:rsidRDefault="003B574F" w:rsidP="00F33446">
      <w:pPr>
        <w:pStyle w:val="a0"/>
        <w:widowControl w:val="0"/>
        <w:numPr>
          <w:ilvl w:val="1"/>
          <w:numId w:val="10"/>
        </w:numPr>
        <w:tabs>
          <w:tab w:val="clear" w:pos="567"/>
          <w:tab w:val="clear" w:pos="1276"/>
        </w:tabs>
        <w:spacing w:line="240" w:lineRule="auto"/>
        <w:ind w:left="0" w:firstLine="567"/>
      </w:pPr>
      <w:r w:rsidRPr="00F33446">
        <w:t xml:space="preserve"> </w:t>
      </w:r>
      <w:r w:rsidR="00A16E64" w:rsidRPr="00F33446">
        <w:t xml:space="preserve">При взаимодействии с лицами, </w:t>
      </w:r>
      <w:r w:rsidR="008F766E" w:rsidRPr="00F33446">
        <w:t>замещающими</w:t>
      </w:r>
      <w:r w:rsidR="00A16E64" w:rsidRPr="00F33446">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4C92BA0B" w14:textId="77777777" w:rsidR="00A16E64" w:rsidRPr="00F33446" w:rsidRDefault="003B574F" w:rsidP="00F33446">
      <w:pPr>
        <w:pStyle w:val="a0"/>
        <w:widowControl w:val="0"/>
        <w:numPr>
          <w:ilvl w:val="1"/>
          <w:numId w:val="10"/>
        </w:numPr>
        <w:tabs>
          <w:tab w:val="clear" w:pos="567"/>
          <w:tab w:val="clear" w:pos="1276"/>
        </w:tabs>
        <w:spacing w:line="240" w:lineRule="auto"/>
        <w:ind w:left="0" w:firstLine="567"/>
      </w:pPr>
      <w:r w:rsidRPr="00F33446">
        <w:t xml:space="preserve"> </w:t>
      </w:r>
      <w:r w:rsidR="00A16E64" w:rsidRPr="00F33446">
        <w:t>Для установления и поддержания деловых отношени</w:t>
      </w:r>
      <w:r w:rsidR="008F766E" w:rsidRPr="00F33446">
        <w:t>й</w:t>
      </w:r>
      <w:r w:rsidR="00A16E64" w:rsidRPr="00F33446">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F33446">
        <w:t>ом числе</w:t>
      </w:r>
      <w:r w:rsidR="00A16E64" w:rsidRPr="00F33446">
        <w:t xml:space="preserve"> с логотипом организаций), цветы, кондитерские изделия и аналогичная продукция.</w:t>
      </w:r>
    </w:p>
    <w:p w14:paraId="33F81E0D" w14:textId="77777777" w:rsidR="00470D44" w:rsidRPr="00F33446" w:rsidRDefault="00470D44" w:rsidP="00F33446">
      <w:pPr>
        <w:pStyle w:val="a0"/>
        <w:widowControl w:val="0"/>
        <w:numPr>
          <w:ilvl w:val="0"/>
          <w:numId w:val="0"/>
        </w:numPr>
        <w:tabs>
          <w:tab w:val="clear" w:pos="567"/>
          <w:tab w:val="clear" w:pos="1276"/>
        </w:tabs>
        <w:spacing w:line="240" w:lineRule="auto"/>
        <w:ind w:left="567"/>
      </w:pPr>
    </w:p>
    <w:p w14:paraId="50A59B55" w14:textId="77777777" w:rsidR="00A16E64" w:rsidRPr="00F33446" w:rsidRDefault="00A16E64" w:rsidP="00F33446">
      <w:pPr>
        <w:pStyle w:val="a0"/>
        <w:widowControl w:val="0"/>
        <w:numPr>
          <w:ilvl w:val="0"/>
          <w:numId w:val="10"/>
        </w:numPr>
        <w:tabs>
          <w:tab w:val="clear" w:pos="567"/>
          <w:tab w:val="left" w:pos="284"/>
        </w:tabs>
        <w:spacing w:line="240" w:lineRule="auto"/>
        <w:ind w:left="0" w:firstLine="0"/>
        <w:jc w:val="center"/>
        <w:rPr>
          <w:b/>
        </w:rPr>
      </w:pPr>
      <w:bookmarkStart w:id="66" w:name="_Toc424284844"/>
      <w:r w:rsidRPr="00F33446">
        <w:rPr>
          <w:b/>
        </w:rPr>
        <w:t>Область применения</w:t>
      </w:r>
      <w:bookmarkEnd w:id="66"/>
    </w:p>
    <w:p w14:paraId="7C44F812" w14:textId="7B1D1A52" w:rsidR="00261DEA" w:rsidRPr="00F33446" w:rsidRDefault="003B574F" w:rsidP="00F33446">
      <w:pPr>
        <w:pStyle w:val="a0"/>
        <w:widowControl w:val="0"/>
        <w:numPr>
          <w:ilvl w:val="1"/>
          <w:numId w:val="10"/>
        </w:numPr>
        <w:tabs>
          <w:tab w:val="clear" w:pos="567"/>
          <w:tab w:val="clear" w:pos="1276"/>
          <w:tab w:val="left" w:pos="993"/>
        </w:tabs>
        <w:spacing w:line="240" w:lineRule="auto"/>
        <w:ind w:left="0" w:firstLine="567"/>
      </w:pPr>
      <w:r w:rsidRPr="00F33446">
        <w:t xml:space="preserve"> </w:t>
      </w:r>
      <w:r w:rsidR="00A16E64" w:rsidRPr="00F33446">
        <w:t xml:space="preserve">Настоящий Регламент </w:t>
      </w:r>
      <w:r w:rsidR="00477F5C" w:rsidRPr="00F33446">
        <w:t xml:space="preserve">обмена деловыми подарками </w:t>
      </w:r>
      <w:r w:rsidR="00A16E64" w:rsidRPr="00F33446">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2687A537" w14:textId="77777777" w:rsidR="00261DEA" w:rsidRPr="00F33446" w:rsidRDefault="00261DEA" w:rsidP="00F33446">
      <w:pPr>
        <w:widowControl w:val="0"/>
        <w:ind w:firstLine="0"/>
        <w:rPr>
          <w:rFonts w:cs="Times New Roman"/>
          <w:kern w:val="26"/>
          <w:szCs w:val="28"/>
        </w:rPr>
      </w:pPr>
      <w:r w:rsidRPr="00F33446">
        <w:rPr>
          <w:rFonts w:cs="Times New Roman"/>
        </w:rPr>
        <w:br w:type="page"/>
      </w:r>
    </w:p>
    <w:p w14:paraId="7CEDD5D4" w14:textId="77777777" w:rsidR="00C03C2B" w:rsidRPr="00F33446" w:rsidRDefault="00C03C2B" w:rsidP="00F33446">
      <w:pPr>
        <w:pStyle w:val="af8"/>
        <w:jc w:val="right"/>
        <w:rPr>
          <w:b w:val="0"/>
          <w:sz w:val="28"/>
          <w:szCs w:val="28"/>
        </w:rPr>
      </w:pPr>
      <w:bookmarkStart w:id="67" w:name="_Ref422748565"/>
      <w:r w:rsidRPr="00F33446">
        <w:rPr>
          <w:b w:val="0"/>
          <w:sz w:val="28"/>
          <w:szCs w:val="28"/>
        </w:rPr>
        <w:lastRenderedPageBreak/>
        <w:t xml:space="preserve">Приложение № </w:t>
      </w:r>
      <w:bookmarkEnd w:id="67"/>
      <w:r w:rsidR="00BA4904" w:rsidRPr="00F33446">
        <w:rPr>
          <w:b w:val="0"/>
          <w:sz w:val="28"/>
          <w:szCs w:val="28"/>
        </w:rPr>
        <w:t>7</w:t>
      </w:r>
      <w:r w:rsidRPr="00F33446">
        <w:rPr>
          <w:b w:val="0"/>
          <w:sz w:val="28"/>
          <w:szCs w:val="28"/>
        </w:rPr>
        <w:br/>
        <w:t xml:space="preserve">к </w:t>
      </w:r>
      <w:r w:rsidR="00E94BD1" w:rsidRPr="00F33446">
        <w:rPr>
          <w:b w:val="0"/>
          <w:sz w:val="28"/>
          <w:szCs w:val="28"/>
        </w:rPr>
        <w:t xml:space="preserve">Положению об </w:t>
      </w:r>
      <w:r w:rsidRPr="00F33446">
        <w:rPr>
          <w:b w:val="0"/>
          <w:sz w:val="28"/>
          <w:szCs w:val="28"/>
        </w:rPr>
        <w:t xml:space="preserve">Антикоррупционной </w:t>
      </w:r>
    </w:p>
    <w:p w14:paraId="4B3119A1" w14:textId="77777777" w:rsidR="00637AFB" w:rsidRPr="00F33446" w:rsidRDefault="00637AFB" w:rsidP="00F33446">
      <w:pPr>
        <w:widowControl w:val="0"/>
        <w:jc w:val="right"/>
        <w:rPr>
          <w:rFonts w:cs="Times New Roman"/>
          <w:szCs w:val="28"/>
          <w:lang w:eastAsia="ru-RU"/>
        </w:rPr>
      </w:pPr>
      <w:r w:rsidRPr="00F33446">
        <w:rPr>
          <w:rFonts w:cs="Times New Roman"/>
          <w:szCs w:val="28"/>
        </w:rPr>
        <w:t xml:space="preserve">политике </w:t>
      </w:r>
      <w:r w:rsidR="00045338" w:rsidRPr="00F33446">
        <w:rPr>
          <w:rFonts w:cs="Times New Roman"/>
          <w:szCs w:val="28"/>
        </w:rPr>
        <w:t>Этнопарка</w:t>
      </w:r>
    </w:p>
    <w:p w14:paraId="35B119D1" w14:textId="77777777" w:rsidR="00637AFB" w:rsidRPr="00F33446" w:rsidRDefault="00637AFB" w:rsidP="00F33446">
      <w:pPr>
        <w:widowControl w:val="0"/>
        <w:ind w:firstLine="0"/>
        <w:jc w:val="center"/>
        <w:rPr>
          <w:rFonts w:cs="Times New Roman"/>
          <w:b/>
          <w:kern w:val="26"/>
          <w:szCs w:val="28"/>
        </w:rPr>
      </w:pPr>
      <w:bookmarkStart w:id="68" w:name="_Toc424284845"/>
    </w:p>
    <w:p w14:paraId="66384914" w14:textId="77777777" w:rsidR="00637AFB" w:rsidRPr="00F33446" w:rsidRDefault="00C03C2B" w:rsidP="00F33446">
      <w:pPr>
        <w:widowControl w:val="0"/>
        <w:ind w:firstLine="0"/>
        <w:jc w:val="center"/>
        <w:outlineLvl w:val="0"/>
        <w:rPr>
          <w:rFonts w:cs="Times New Roman"/>
          <w:b/>
          <w:kern w:val="26"/>
          <w:szCs w:val="28"/>
        </w:rPr>
      </w:pPr>
      <w:r w:rsidRPr="00F33446">
        <w:rPr>
          <w:rFonts w:cs="Times New Roman"/>
          <w:b/>
          <w:kern w:val="26"/>
          <w:szCs w:val="28"/>
        </w:rPr>
        <w:t>А</w:t>
      </w:r>
      <w:r w:rsidR="00706978" w:rsidRPr="00F33446">
        <w:rPr>
          <w:rFonts w:cs="Times New Roman"/>
          <w:b/>
          <w:kern w:val="26"/>
          <w:szCs w:val="28"/>
        </w:rPr>
        <w:t>нтикоррупционная оговорка</w:t>
      </w:r>
    </w:p>
    <w:bookmarkEnd w:id="68"/>
    <w:p w14:paraId="18588286" w14:textId="77777777" w:rsidR="00C03C2B" w:rsidRPr="00F33446" w:rsidRDefault="00C03C2B" w:rsidP="00F33446">
      <w:pPr>
        <w:widowControl w:val="0"/>
        <w:ind w:firstLine="0"/>
        <w:jc w:val="both"/>
        <w:rPr>
          <w:rFonts w:cs="Times New Roman"/>
          <w:b/>
          <w:kern w:val="26"/>
          <w:szCs w:val="28"/>
        </w:rPr>
      </w:pPr>
    </w:p>
    <w:p w14:paraId="169404A2" w14:textId="77777777" w:rsidR="00384636" w:rsidRPr="00F33446" w:rsidRDefault="00384636" w:rsidP="00F33446">
      <w:pPr>
        <w:widowControl w:val="0"/>
        <w:ind w:firstLine="567"/>
        <w:jc w:val="both"/>
        <w:rPr>
          <w:rFonts w:cs="Times New Roman"/>
          <w:kern w:val="26"/>
          <w:szCs w:val="28"/>
        </w:rPr>
      </w:pPr>
      <w:r w:rsidRPr="00F33446">
        <w:rPr>
          <w:rFonts w:cs="Times New Roman"/>
          <w:kern w:val="26"/>
          <w:szCs w:val="28"/>
        </w:rPr>
        <w:t xml:space="preserve">При заключении с контрагентами гражданско-правовых договоров </w:t>
      </w:r>
      <w:r w:rsidR="00230C46" w:rsidRPr="00F33446">
        <w:rPr>
          <w:rFonts w:cs="Times New Roman"/>
          <w:szCs w:val="28"/>
        </w:rPr>
        <w:t>Этнопарка</w:t>
      </w:r>
      <w:r w:rsidRPr="00F33446">
        <w:rPr>
          <w:rFonts w:cs="Times New Roman"/>
          <w:kern w:val="26"/>
          <w:szCs w:val="28"/>
        </w:rPr>
        <w:t xml:space="preserve"> будет стремиться включать в такие договоры антикоррупционную оговорку следующего примерного содержания:</w:t>
      </w:r>
    </w:p>
    <w:p w14:paraId="478265EF" w14:textId="77777777" w:rsidR="00C03C2B" w:rsidRPr="00F33446" w:rsidRDefault="00384636" w:rsidP="00F33446">
      <w:pPr>
        <w:widowControl w:val="0"/>
        <w:ind w:firstLine="567"/>
        <w:jc w:val="both"/>
        <w:rPr>
          <w:rFonts w:cs="Times New Roman"/>
          <w:kern w:val="26"/>
          <w:szCs w:val="28"/>
        </w:rPr>
      </w:pPr>
      <w:r w:rsidRPr="00F33446">
        <w:rPr>
          <w:rFonts w:cs="Times New Roman"/>
          <w:kern w:val="26"/>
          <w:szCs w:val="28"/>
        </w:rPr>
        <w:t>«</w:t>
      </w:r>
      <w:r w:rsidR="00C03C2B" w:rsidRPr="00F33446">
        <w:rPr>
          <w:rFonts w:cs="Times New Roman"/>
          <w:kern w:val="26"/>
          <w:szCs w:val="28"/>
        </w:rPr>
        <w:t>Статья</w:t>
      </w:r>
      <w:r w:rsidR="00FE66CC" w:rsidRPr="00F33446">
        <w:rPr>
          <w:rFonts w:cs="Times New Roman"/>
          <w:kern w:val="26"/>
          <w:szCs w:val="28"/>
        </w:rPr>
        <w:t> </w:t>
      </w:r>
      <w:r w:rsidR="00C03C2B" w:rsidRPr="00F33446">
        <w:rPr>
          <w:rFonts w:cs="Times New Roman"/>
          <w:kern w:val="26"/>
          <w:szCs w:val="28"/>
        </w:rPr>
        <w:t>1.</w:t>
      </w:r>
    </w:p>
    <w:p w14:paraId="708D6CAB" w14:textId="77777777" w:rsidR="00C03C2B" w:rsidRPr="00F33446" w:rsidRDefault="00FE66CC" w:rsidP="00F33446">
      <w:pPr>
        <w:widowControl w:val="0"/>
        <w:ind w:firstLine="567"/>
        <w:jc w:val="both"/>
        <w:rPr>
          <w:rFonts w:cs="Times New Roman"/>
          <w:kern w:val="26"/>
          <w:szCs w:val="28"/>
        </w:rPr>
      </w:pPr>
      <w:r w:rsidRPr="00F33446">
        <w:rPr>
          <w:rFonts w:cs="Times New Roman"/>
          <w:kern w:val="26"/>
          <w:szCs w:val="28"/>
        </w:rPr>
        <w:t>1.1. </w:t>
      </w:r>
      <w:r w:rsidR="00C03C2B" w:rsidRPr="00F33446">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7C8EDD12" w14:textId="77777777" w:rsidR="00C03C2B" w:rsidRPr="00F33446" w:rsidRDefault="00FE66CC" w:rsidP="00F33446">
      <w:pPr>
        <w:widowControl w:val="0"/>
        <w:ind w:firstLine="567"/>
        <w:jc w:val="both"/>
        <w:rPr>
          <w:rFonts w:cs="Times New Roman"/>
          <w:kern w:val="26"/>
          <w:szCs w:val="28"/>
        </w:rPr>
      </w:pPr>
      <w:r w:rsidRPr="00F33446">
        <w:rPr>
          <w:rFonts w:cs="Times New Roman"/>
          <w:kern w:val="26"/>
          <w:szCs w:val="28"/>
        </w:rPr>
        <w:t>1.2. </w:t>
      </w:r>
      <w:r w:rsidR="00C03C2B" w:rsidRPr="00F33446">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F33446">
        <w:rPr>
          <w:rFonts w:cs="Times New Roman"/>
          <w:kern w:val="26"/>
          <w:szCs w:val="28"/>
        </w:rPr>
        <w:t xml:space="preserve">ора законодательством, как дача или </w:t>
      </w:r>
      <w:r w:rsidR="00C03C2B" w:rsidRPr="00F33446">
        <w:rPr>
          <w:rFonts w:cs="Times New Roman"/>
          <w:kern w:val="26"/>
          <w:szCs w:val="28"/>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C3EC9C" w14:textId="77777777" w:rsidR="00C03C2B" w:rsidRPr="00F33446" w:rsidRDefault="00FE66CC" w:rsidP="00F33446">
      <w:pPr>
        <w:widowControl w:val="0"/>
        <w:ind w:firstLine="567"/>
        <w:jc w:val="both"/>
        <w:rPr>
          <w:rFonts w:cs="Times New Roman"/>
          <w:kern w:val="26"/>
          <w:szCs w:val="28"/>
        </w:rPr>
      </w:pPr>
      <w:r w:rsidRPr="00F33446">
        <w:rPr>
          <w:rFonts w:cs="Times New Roman"/>
          <w:kern w:val="26"/>
          <w:szCs w:val="28"/>
        </w:rPr>
        <w:t>1.3. </w:t>
      </w:r>
      <w:r w:rsidR="00C03C2B" w:rsidRPr="00F33446">
        <w:rPr>
          <w:rFonts w:cs="Times New Roman"/>
          <w:kern w:val="26"/>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F33446">
        <w:rPr>
          <w:rFonts w:cs="Times New Roman"/>
          <w:kern w:val="26"/>
          <w:szCs w:val="28"/>
        </w:rPr>
        <w:t xml:space="preserve">об этом </w:t>
      </w:r>
      <w:r w:rsidR="00C03C2B" w:rsidRPr="00F33446">
        <w:rPr>
          <w:rFonts w:cs="Times New Roman"/>
          <w:kern w:val="26"/>
          <w:szCs w:val="28"/>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F33446">
        <w:rPr>
          <w:rFonts w:cs="Times New Roman"/>
          <w:kern w:val="26"/>
          <w:szCs w:val="28"/>
        </w:rPr>
        <w:t>получения</w:t>
      </w:r>
      <w:r w:rsidR="00C03C2B" w:rsidRPr="00F33446">
        <w:rPr>
          <w:rFonts w:cs="Times New Roman"/>
          <w:kern w:val="26"/>
          <w:szCs w:val="28"/>
        </w:rPr>
        <w:t xml:space="preserve"> письменного уведомления.</w:t>
      </w:r>
    </w:p>
    <w:p w14:paraId="6A58D3E4" w14:textId="77777777" w:rsidR="00C03C2B" w:rsidRPr="00F33446" w:rsidRDefault="00FE66CC" w:rsidP="00F33446">
      <w:pPr>
        <w:widowControl w:val="0"/>
        <w:ind w:firstLine="567"/>
        <w:jc w:val="both"/>
        <w:rPr>
          <w:rFonts w:cs="Times New Roman"/>
          <w:kern w:val="26"/>
          <w:szCs w:val="28"/>
        </w:rPr>
      </w:pPr>
      <w:r w:rsidRPr="00F33446">
        <w:rPr>
          <w:rFonts w:cs="Times New Roman"/>
          <w:kern w:val="26"/>
          <w:szCs w:val="28"/>
        </w:rPr>
        <w:t>1.4. </w:t>
      </w:r>
      <w:r w:rsidR="00C03C2B" w:rsidRPr="00F33446">
        <w:rPr>
          <w:rFonts w:cs="Times New Roman"/>
          <w:kern w:val="26"/>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F33446">
        <w:rPr>
          <w:rFonts w:cs="Times New Roman"/>
          <w:kern w:val="26"/>
          <w:szCs w:val="28"/>
        </w:rPr>
        <w:t xml:space="preserve">в </w:t>
      </w:r>
      <w:r w:rsidR="00C03C2B" w:rsidRPr="00F33446">
        <w:rPr>
          <w:rFonts w:cs="Times New Roman"/>
          <w:kern w:val="26"/>
          <w:szCs w:val="28"/>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CC5CD02" w14:textId="77777777" w:rsidR="00C03C2B" w:rsidRPr="00F33446" w:rsidRDefault="00C03C2B" w:rsidP="00F33446">
      <w:pPr>
        <w:widowControl w:val="0"/>
        <w:ind w:firstLine="567"/>
        <w:jc w:val="both"/>
        <w:rPr>
          <w:rFonts w:cs="Times New Roman"/>
          <w:kern w:val="26"/>
          <w:szCs w:val="28"/>
        </w:rPr>
      </w:pPr>
      <w:r w:rsidRPr="00F33446">
        <w:rPr>
          <w:rFonts w:cs="Times New Roman"/>
          <w:kern w:val="26"/>
          <w:szCs w:val="28"/>
        </w:rPr>
        <w:t>Статья 2.</w:t>
      </w:r>
    </w:p>
    <w:p w14:paraId="7B56B73D" w14:textId="77777777" w:rsidR="00C03C2B" w:rsidRPr="00F33446" w:rsidRDefault="00C03C2B" w:rsidP="00F33446">
      <w:pPr>
        <w:widowControl w:val="0"/>
        <w:ind w:firstLine="567"/>
        <w:jc w:val="both"/>
        <w:rPr>
          <w:rFonts w:cs="Times New Roman"/>
          <w:kern w:val="26"/>
          <w:szCs w:val="28"/>
        </w:rPr>
      </w:pPr>
      <w:r w:rsidRPr="00F33446">
        <w:rPr>
          <w:rFonts w:cs="Times New Roman"/>
          <w:kern w:val="26"/>
          <w:szCs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33446">
        <w:rPr>
          <w:rFonts w:cs="Times New Roman"/>
          <w:kern w:val="26"/>
          <w:szCs w:val="28"/>
        </w:rPr>
        <w:t xml:space="preserve">в Статье 1 настоящего Договора </w:t>
      </w:r>
      <w:r w:rsidRPr="00F33446">
        <w:rPr>
          <w:rFonts w:cs="Times New Roman"/>
          <w:kern w:val="26"/>
          <w:szCs w:val="28"/>
        </w:rPr>
        <w:t xml:space="preserve">срок подтверждения, что нарушения не произошло или не произойдет, другая </w:t>
      </w:r>
      <w:r w:rsidRPr="00F33446">
        <w:rPr>
          <w:rFonts w:cs="Times New Roman"/>
          <w:kern w:val="26"/>
          <w:szCs w:val="28"/>
        </w:rPr>
        <w:lastRenderedPageBreak/>
        <w:t>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384636" w:rsidRPr="00F33446">
        <w:rPr>
          <w:rFonts w:cs="Times New Roman"/>
          <w:kern w:val="26"/>
          <w:szCs w:val="28"/>
        </w:rPr>
        <w:t>».</w:t>
      </w:r>
    </w:p>
    <w:p w14:paraId="21C2781E" w14:textId="72FFC19E" w:rsidR="00261DEA" w:rsidRPr="00F33446" w:rsidRDefault="00261DEA" w:rsidP="00F33446">
      <w:pPr>
        <w:ind w:firstLine="0"/>
        <w:rPr>
          <w:rFonts w:cs="Times New Roman"/>
          <w:kern w:val="26"/>
          <w:szCs w:val="28"/>
        </w:rPr>
      </w:pPr>
      <w:r w:rsidRPr="00F33446">
        <w:rPr>
          <w:rFonts w:cs="Times New Roman"/>
          <w:kern w:val="26"/>
          <w:szCs w:val="28"/>
        </w:rPr>
        <w:br w:type="page"/>
      </w:r>
    </w:p>
    <w:p w14:paraId="1F9D7A10" w14:textId="77777777" w:rsidR="00327868" w:rsidRPr="00F33446" w:rsidRDefault="00327868" w:rsidP="00F33446">
      <w:pPr>
        <w:pStyle w:val="af8"/>
        <w:jc w:val="right"/>
        <w:rPr>
          <w:b w:val="0"/>
          <w:sz w:val="28"/>
          <w:szCs w:val="28"/>
        </w:rPr>
      </w:pPr>
      <w:r w:rsidRPr="00F33446">
        <w:rPr>
          <w:b w:val="0"/>
          <w:sz w:val="28"/>
          <w:szCs w:val="28"/>
        </w:rPr>
        <w:lastRenderedPageBreak/>
        <w:t>Приложение № 8</w:t>
      </w:r>
      <w:r w:rsidRPr="00F33446">
        <w:rPr>
          <w:b w:val="0"/>
          <w:sz w:val="28"/>
          <w:szCs w:val="28"/>
        </w:rPr>
        <w:br/>
        <w:t xml:space="preserve">к Положению об Антикоррупционной </w:t>
      </w:r>
    </w:p>
    <w:p w14:paraId="77608BCE" w14:textId="77777777" w:rsidR="00327868" w:rsidRPr="00F33446" w:rsidRDefault="00327868" w:rsidP="00F33446">
      <w:pPr>
        <w:widowControl w:val="0"/>
        <w:jc w:val="right"/>
        <w:rPr>
          <w:rFonts w:cs="Times New Roman"/>
          <w:szCs w:val="28"/>
          <w:lang w:eastAsia="ru-RU"/>
        </w:rPr>
      </w:pPr>
      <w:r w:rsidRPr="00F33446">
        <w:rPr>
          <w:rFonts w:cs="Times New Roman"/>
          <w:szCs w:val="28"/>
        </w:rPr>
        <w:t xml:space="preserve">политике </w:t>
      </w:r>
      <w:r w:rsidR="00230C46" w:rsidRPr="00F33446">
        <w:rPr>
          <w:rFonts w:cs="Times New Roman"/>
          <w:szCs w:val="28"/>
        </w:rPr>
        <w:t>Этнопарка</w:t>
      </w:r>
    </w:p>
    <w:p w14:paraId="4DE04F6D" w14:textId="77777777" w:rsidR="00D9163E" w:rsidRPr="00F33446" w:rsidRDefault="00D9163E" w:rsidP="00F33446">
      <w:pPr>
        <w:widowControl w:val="0"/>
        <w:ind w:firstLine="567"/>
        <w:jc w:val="both"/>
        <w:rPr>
          <w:rFonts w:cs="Times New Roman"/>
          <w:kern w:val="26"/>
          <w:szCs w:val="28"/>
        </w:rPr>
      </w:pPr>
    </w:p>
    <w:p w14:paraId="3153F086" w14:textId="77777777" w:rsidR="00470D44" w:rsidRPr="00F33446" w:rsidRDefault="00327868" w:rsidP="00F33446">
      <w:pPr>
        <w:pStyle w:val="ConsPlusNormal"/>
        <w:widowControl w:val="0"/>
        <w:ind w:firstLine="0"/>
        <w:jc w:val="center"/>
        <w:outlineLvl w:val="0"/>
        <w:rPr>
          <w:rFonts w:ascii="Times New Roman" w:hAnsi="Times New Roman" w:cs="Times New Roman"/>
          <w:b/>
          <w:bCs/>
          <w:sz w:val="28"/>
          <w:szCs w:val="28"/>
        </w:rPr>
      </w:pPr>
      <w:r w:rsidRPr="00F33446">
        <w:rPr>
          <w:rFonts w:ascii="Times New Roman" w:hAnsi="Times New Roman" w:cs="Times New Roman"/>
          <w:b/>
          <w:bCs/>
          <w:sz w:val="28"/>
          <w:szCs w:val="28"/>
        </w:rPr>
        <w:t>Порядок работы «телефона доверия»</w:t>
      </w:r>
    </w:p>
    <w:p w14:paraId="7C3F1C0B" w14:textId="77777777" w:rsidR="00327868" w:rsidRPr="00F33446" w:rsidRDefault="00327868" w:rsidP="00F33446">
      <w:pPr>
        <w:pStyle w:val="ConsPlusNormal"/>
        <w:widowControl w:val="0"/>
        <w:ind w:firstLine="0"/>
        <w:jc w:val="center"/>
        <w:rPr>
          <w:rFonts w:ascii="Times New Roman" w:hAnsi="Times New Roman" w:cs="Times New Roman"/>
          <w:b/>
          <w:bCs/>
          <w:sz w:val="28"/>
          <w:szCs w:val="28"/>
        </w:rPr>
      </w:pPr>
      <w:r w:rsidRPr="00F33446">
        <w:rPr>
          <w:rFonts w:ascii="Times New Roman" w:hAnsi="Times New Roman" w:cs="Times New Roman"/>
          <w:b/>
          <w:bCs/>
          <w:sz w:val="28"/>
          <w:szCs w:val="28"/>
        </w:rPr>
        <w:t>по вопросам противодействия коррупции</w:t>
      </w:r>
      <w:r w:rsidR="00470D44" w:rsidRPr="00F33446">
        <w:rPr>
          <w:rFonts w:ascii="Times New Roman" w:hAnsi="Times New Roman" w:cs="Times New Roman"/>
          <w:b/>
          <w:bCs/>
          <w:sz w:val="28"/>
          <w:szCs w:val="28"/>
        </w:rPr>
        <w:t xml:space="preserve"> в</w:t>
      </w:r>
      <w:r w:rsidRPr="00F33446">
        <w:rPr>
          <w:rFonts w:ascii="Times New Roman" w:hAnsi="Times New Roman" w:cs="Times New Roman"/>
          <w:b/>
          <w:bCs/>
          <w:sz w:val="28"/>
          <w:szCs w:val="28"/>
        </w:rPr>
        <w:t xml:space="preserve"> </w:t>
      </w:r>
      <w:r w:rsidR="00230C46" w:rsidRPr="00F33446">
        <w:rPr>
          <w:rFonts w:ascii="Times New Roman" w:hAnsi="Times New Roman" w:cs="Times New Roman"/>
          <w:b/>
          <w:sz w:val="28"/>
          <w:szCs w:val="28"/>
        </w:rPr>
        <w:t>Этнопарке</w:t>
      </w:r>
    </w:p>
    <w:p w14:paraId="1C23CA42" w14:textId="77777777" w:rsidR="00327868" w:rsidRPr="00F33446" w:rsidRDefault="00327868" w:rsidP="00F33446">
      <w:pPr>
        <w:pStyle w:val="ConsPlusNormal"/>
        <w:widowControl w:val="0"/>
        <w:jc w:val="center"/>
        <w:rPr>
          <w:rFonts w:ascii="Times New Roman" w:hAnsi="Times New Roman" w:cs="Times New Roman"/>
          <w:sz w:val="28"/>
          <w:szCs w:val="28"/>
        </w:rPr>
      </w:pPr>
    </w:p>
    <w:p w14:paraId="24130DFC" w14:textId="77777777" w:rsidR="00327868" w:rsidRPr="00F33446" w:rsidRDefault="00327868" w:rsidP="00F33446">
      <w:pPr>
        <w:pStyle w:val="ConsPlusNormal"/>
        <w:widowControl w:val="0"/>
        <w:tabs>
          <w:tab w:val="left" w:pos="851"/>
        </w:tabs>
        <w:ind w:firstLine="567"/>
        <w:jc w:val="both"/>
        <w:rPr>
          <w:rFonts w:ascii="Times New Roman" w:hAnsi="Times New Roman" w:cs="Times New Roman"/>
          <w:sz w:val="28"/>
          <w:szCs w:val="28"/>
        </w:rPr>
      </w:pPr>
      <w:r w:rsidRPr="00F33446">
        <w:rPr>
          <w:rFonts w:ascii="Times New Roman" w:hAnsi="Times New Roman" w:cs="Times New Roman"/>
          <w:sz w:val="28"/>
          <w:szCs w:val="28"/>
        </w:rPr>
        <w:t>1</w:t>
      </w:r>
      <w:r w:rsidR="000A4956" w:rsidRPr="00F33446">
        <w:rPr>
          <w:rFonts w:ascii="Times New Roman" w:hAnsi="Times New Roman" w:cs="Times New Roman"/>
          <w:sz w:val="28"/>
          <w:szCs w:val="28"/>
        </w:rPr>
        <w:t>.</w:t>
      </w:r>
      <w:r w:rsidRPr="00F33446">
        <w:rPr>
          <w:rFonts w:ascii="Times New Roman" w:hAnsi="Times New Roman" w:cs="Times New Roman"/>
          <w:sz w:val="28"/>
          <w:szCs w:val="28"/>
        </w:rPr>
        <w:t xml:space="preserve"> Настоящий Порядок определяет правила организации работы «телефона доверия» по вопросам противодействия коррупции </w:t>
      </w:r>
      <w:r w:rsidR="00470D44" w:rsidRPr="00F33446">
        <w:rPr>
          <w:rFonts w:ascii="Times New Roman" w:hAnsi="Times New Roman" w:cs="Times New Roman"/>
          <w:sz w:val="28"/>
          <w:szCs w:val="28"/>
        </w:rPr>
        <w:t xml:space="preserve">в </w:t>
      </w:r>
      <w:r w:rsidR="00230C46" w:rsidRPr="00F33446">
        <w:rPr>
          <w:rFonts w:ascii="Times New Roman" w:hAnsi="Times New Roman" w:cs="Times New Roman"/>
          <w:sz w:val="28"/>
          <w:szCs w:val="28"/>
        </w:rPr>
        <w:t xml:space="preserve">Этнопарке </w:t>
      </w:r>
      <w:r w:rsidRPr="00F33446">
        <w:rPr>
          <w:rFonts w:ascii="Times New Roman" w:hAnsi="Times New Roman" w:cs="Times New Roman"/>
          <w:sz w:val="28"/>
          <w:szCs w:val="28"/>
        </w:rPr>
        <w:t xml:space="preserve">(далее </w:t>
      </w:r>
      <w:r w:rsidR="00470D44" w:rsidRPr="00F33446">
        <w:rPr>
          <w:rFonts w:ascii="Times New Roman" w:hAnsi="Times New Roman" w:cs="Times New Roman"/>
          <w:sz w:val="28"/>
          <w:szCs w:val="28"/>
        </w:rPr>
        <w:t>по тексту</w:t>
      </w:r>
      <w:r w:rsidRPr="00F33446">
        <w:rPr>
          <w:rFonts w:ascii="Times New Roman" w:hAnsi="Times New Roman" w:cs="Times New Roman"/>
          <w:sz w:val="28"/>
          <w:szCs w:val="28"/>
        </w:rPr>
        <w:t xml:space="preserve"> – «телефон доверия»).</w:t>
      </w:r>
    </w:p>
    <w:p w14:paraId="0A0C4561" w14:textId="77777777" w:rsidR="00327868" w:rsidRPr="00F33446" w:rsidRDefault="00327868" w:rsidP="00F33446">
      <w:pPr>
        <w:pStyle w:val="ConsPlusNormal"/>
        <w:widowControl w:val="0"/>
        <w:tabs>
          <w:tab w:val="left" w:pos="851"/>
        </w:tabs>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2. «Телефон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r w:rsidR="00230C46" w:rsidRPr="00F33446">
        <w:rPr>
          <w:rFonts w:ascii="Times New Roman" w:hAnsi="Times New Roman" w:cs="Times New Roman"/>
          <w:sz w:val="28"/>
          <w:szCs w:val="28"/>
        </w:rPr>
        <w:t xml:space="preserve">Этнопарка </w:t>
      </w:r>
      <w:r w:rsidRPr="00F33446">
        <w:rPr>
          <w:rFonts w:ascii="Times New Roman" w:hAnsi="Times New Roman" w:cs="Times New Roman"/>
          <w:sz w:val="28"/>
          <w:szCs w:val="28"/>
        </w:rPr>
        <w:t xml:space="preserve">по вопросам противодействия коррупции, оперативного реагирования на возможные коррупционные проявления в деятельности работников </w:t>
      </w:r>
      <w:r w:rsidR="00230C46" w:rsidRPr="00F33446">
        <w:rPr>
          <w:rFonts w:ascii="Times New Roman" w:hAnsi="Times New Roman" w:cs="Times New Roman"/>
          <w:sz w:val="28"/>
          <w:szCs w:val="28"/>
        </w:rPr>
        <w:t xml:space="preserve">Этнопарка </w:t>
      </w:r>
      <w:r w:rsidRPr="00F33446">
        <w:rPr>
          <w:rFonts w:ascii="Times New Roman" w:hAnsi="Times New Roman" w:cs="Times New Roman"/>
          <w:sz w:val="28"/>
          <w:szCs w:val="28"/>
        </w:rPr>
        <w:t>(далее - работники), а также для обеспечения защиты прав и законных интересов граждан.</w:t>
      </w:r>
    </w:p>
    <w:p w14:paraId="13CE62FF"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bookmarkStart w:id="69" w:name="Par38"/>
      <w:bookmarkEnd w:id="69"/>
      <w:r w:rsidRPr="00F33446">
        <w:rPr>
          <w:rFonts w:ascii="Times New Roman" w:hAnsi="Times New Roman" w:cs="Times New Roman"/>
          <w:sz w:val="28"/>
          <w:szCs w:val="28"/>
        </w:rPr>
        <w:t>3. По «телефону доверия» принимается и рассматривается информация о фактах:</w:t>
      </w:r>
    </w:p>
    <w:p w14:paraId="6FB8926C"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1) коррупционных проявлений работников;</w:t>
      </w:r>
    </w:p>
    <w:p w14:paraId="16D6258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2) конфликта интересов в действиях работников;</w:t>
      </w:r>
    </w:p>
    <w:p w14:paraId="3069B1D6"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3) несоблюдения работниками ограничений и запретов, установленных законодательством Российской Федерации и законодательством Республики Коми.</w:t>
      </w:r>
    </w:p>
    <w:p w14:paraId="61D82EC4"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4. Информация о функционировании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телефона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и о правилах приема обращений размещается на официальном сайте </w:t>
      </w:r>
      <w:r w:rsidR="00230C46" w:rsidRPr="00F33446">
        <w:rPr>
          <w:rFonts w:ascii="Times New Roman" w:hAnsi="Times New Roman" w:cs="Times New Roman"/>
          <w:sz w:val="28"/>
          <w:szCs w:val="28"/>
        </w:rPr>
        <w:t>Этнопарке.</w:t>
      </w:r>
    </w:p>
    <w:p w14:paraId="3D86EEBE"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5.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устанавливается </w:t>
      </w:r>
      <w:r w:rsidR="00230C46" w:rsidRPr="00F33446">
        <w:rPr>
          <w:rFonts w:ascii="Times New Roman" w:hAnsi="Times New Roman" w:cs="Times New Roman"/>
          <w:sz w:val="28"/>
          <w:szCs w:val="28"/>
        </w:rPr>
        <w:t>у лица, ответственного за реализацию антикоррупционной политики</w:t>
      </w:r>
      <w:r w:rsidRPr="00F33446">
        <w:rPr>
          <w:rFonts w:ascii="Times New Roman" w:hAnsi="Times New Roman" w:cs="Times New Roman"/>
          <w:sz w:val="28"/>
          <w:szCs w:val="28"/>
        </w:rPr>
        <w:t>.</w:t>
      </w:r>
    </w:p>
    <w:p w14:paraId="7C81CB2F"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6.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 доверия</w:t>
      </w:r>
      <w:r w:rsidR="00DB71EF" w:rsidRPr="00F33446">
        <w:rPr>
          <w:rFonts w:ascii="Times New Roman" w:hAnsi="Times New Roman" w:cs="Times New Roman"/>
          <w:sz w:val="28"/>
          <w:szCs w:val="28"/>
        </w:rPr>
        <w:t xml:space="preserve">» </w:t>
      </w:r>
      <w:r w:rsidRPr="00F33446">
        <w:rPr>
          <w:rFonts w:ascii="Times New Roman" w:hAnsi="Times New Roman" w:cs="Times New Roman"/>
          <w:sz w:val="28"/>
          <w:szCs w:val="28"/>
        </w:rPr>
        <w:t xml:space="preserve">функционирует в автоматическом режиме и оснащен системой записи поступающих обращений (функция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автоответчик</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w:t>
      </w:r>
    </w:p>
    <w:p w14:paraId="1A5CB3F3"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7. Прием и запись обращений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осуществляется ежедневно, кроме выходных и праздничных дней, по следующему графику:</w:t>
      </w:r>
    </w:p>
    <w:p w14:paraId="71703E13"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с понедельника по </w:t>
      </w:r>
      <w:r w:rsidR="00DB71EF" w:rsidRPr="00F33446">
        <w:rPr>
          <w:rFonts w:ascii="Times New Roman" w:hAnsi="Times New Roman" w:cs="Times New Roman"/>
          <w:sz w:val="28"/>
          <w:szCs w:val="28"/>
        </w:rPr>
        <w:t>пятницу</w:t>
      </w:r>
      <w:r w:rsidRPr="00F33446">
        <w:rPr>
          <w:rFonts w:ascii="Times New Roman" w:hAnsi="Times New Roman" w:cs="Times New Roman"/>
          <w:sz w:val="28"/>
          <w:szCs w:val="28"/>
        </w:rPr>
        <w:t xml:space="preserve"> - с 9.</w:t>
      </w:r>
      <w:r w:rsidR="00230C46" w:rsidRPr="00F33446">
        <w:rPr>
          <w:rFonts w:ascii="Times New Roman" w:hAnsi="Times New Roman" w:cs="Times New Roman"/>
          <w:sz w:val="28"/>
          <w:szCs w:val="28"/>
        </w:rPr>
        <w:t>15</w:t>
      </w:r>
      <w:r w:rsidRPr="00F33446">
        <w:rPr>
          <w:rFonts w:ascii="Times New Roman" w:hAnsi="Times New Roman" w:cs="Times New Roman"/>
          <w:sz w:val="28"/>
          <w:szCs w:val="28"/>
        </w:rPr>
        <w:t xml:space="preserve"> до 1</w:t>
      </w:r>
      <w:r w:rsidR="00230C46" w:rsidRPr="00F33446">
        <w:rPr>
          <w:rFonts w:ascii="Times New Roman" w:hAnsi="Times New Roman" w:cs="Times New Roman"/>
          <w:sz w:val="28"/>
          <w:szCs w:val="28"/>
        </w:rPr>
        <w:t>7</w:t>
      </w:r>
      <w:r w:rsidRPr="00F33446">
        <w:rPr>
          <w:rFonts w:ascii="Times New Roman" w:hAnsi="Times New Roman" w:cs="Times New Roman"/>
          <w:sz w:val="28"/>
          <w:szCs w:val="28"/>
        </w:rPr>
        <w:t>.</w:t>
      </w:r>
      <w:r w:rsidR="00230C46" w:rsidRPr="00F33446">
        <w:rPr>
          <w:rFonts w:ascii="Times New Roman" w:hAnsi="Times New Roman" w:cs="Times New Roman"/>
          <w:sz w:val="28"/>
          <w:szCs w:val="28"/>
        </w:rPr>
        <w:t>15</w:t>
      </w:r>
      <w:r w:rsidR="00DB71EF" w:rsidRPr="00F33446">
        <w:rPr>
          <w:rFonts w:ascii="Times New Roman" w:hAnsi="Times New Roman" w:cs="Times New Roman"/>
          <w:sz w:val="28"/>
          <w:szCs w:val="28"/>
        </w:rPr>
        <w:t xml:space="preserve"> часов по московскому времени.</w:t>
      </w:r>
    </w:p>
    <w:p w14:paraId="7A0A661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8. Время приема одного обращения в режиме работы автоответчика составляет 5 минут.</w:t>
      </w:r>
    </w:p>
    <w:p w14:paraId="7BFAB473" w14:textId="77777777" w:rsidR="00327868" w:rsidRPr="00F33446" w:rsidRDefault="00327868" w:rsidP="00F33446">
      <w:pPr>
        <w:pStyle w:val="ConsPlusNormal"/>
        <w:widowControl w:val="0"/>
        <w:tabs>
          <w:tab w:val="left" w:pos="851"/>
        </w:tabs>
        <w:ind w:firstLine="567"/>
        <w:jc w:val="both"/>
        <w:rPr>
          <w:rFonts w:ascii="Times New Roman" w:hAnsi="Times New Roman" w:cs="Times New Roman"/>
          <w:sz w:val="28"/>
          <w:szCs w:val="28"/>
        </w:rPr>
      </w:pPr>
      <w:r w:rsidRPr="00F33446">
        <w:rPr>
          <w:rFonts w:ascii="Times New Roman" w:hAnsi="Times New Roman" w:cs="Times New Roman"/>
          <w:sz w:val="28"/>
          <w:szCs w:val="28"/>
        </w:rPr>
        <w:t>9.</w:t>
      </w:r>
      <w:r w:rsidR="00DB71EF" w:rsidRPr="00F33446">
        <w:rPr>
          <w:rFonts w:ascii="Times New Roman" w:hAnsi="Times New Roman" w:cs="Times New Roman"/>
          <w:sz w:val="28"/>
          <w:szCs w:val="28"/>
        </w:rPr>
        <w:t xml:space="preserve"> </w:t>
      </w:r>
      <w:r w:rsidRPr="00F33446">
        <w:rPr>
          <w:rFonts w:ascii="Times New Roman" w:hAnsi="Times New Roman" w:cs="Times New Roman"/>
          <w:sz w:val="28"/>
          <w:szCs w:val="28"/>
        </w:rPr>
        <w:t xml:space="preserve">Примерный текст сообщения, который должен в автоматическом режиме воспроизводиться при соединении с абонентом: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Здравствуйте. Вы позвонили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по вопросам противодействия коррупции </w:t>
      </w:r>
      <w:r w:rsidR="00230C46" w:rsidRPr="00F33446">
        <w:rPr>
          <w:rFonts w:ascii="Times New Roman" w:hAnsi="Times New Roman" w:cs="Times New Roman"/>
          <w:sz w:val="28"/>
          <w:szCs w:val="28"/>
        </w:rPr>
        <w:t>Государственного автономного учреждения «Финно-угорский этнокультурный парк»</w:t>
      </w:r>
      <w:r w:rsidRPr="00F33446">
        <w:rPr>
          <w:rFonts w:ascii="Times New Roman" w:hAnsi="Times New Roman" w:cs="Times New Roman"/>
          <w:sz w:val="28"/>
          <w:szCs w:val="28"/>
        </w:rPr>
        <w:t>. Время Вашего обращения не должно превышать 5 минут.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коррупционного законодательства, совершенных</w:t>
      </w:r>
      <w:r w:rsidR="00DB71EF" w:rsidRPr="00F33446">
        <w:rPr>
          <w:rFonts w:ascii="Times New Roman" w:hAnsi="Times New Roman" w:cs="Times New Roman"/>
          <w:sz w:val="28"/>
          <w:szCs w:val="28"/>
        </w:rPr>
        <w:t xml:space="preserve"> работниками </w:t>
      </w:r>
      <w:r w:rsidR="00230C46" w:rsidRPr="00F33446">
        <w:rPr>
          <w:rFonts w:ascii="Times New Roman" w:hAnsi="Times New Roman" w:cs="Times New Roman"/>
          <w:sz w:val="28"/>
          <w:szCs w:val="28"/>
        </w:rPr>
        <w:t>Государственного автономного учреждения «Финно-угорский этнокультурный парк»</w:t>
      </w:r>
      <w:r w:rsidRPr="00F33446">
        <w:rPr>
          <w:rFonts w:ascii="Times New Roman" w:hAnsi="Times New Roman" w:cs="Times New Roman"/>
          <w:sz w:val="28"/>
          <w:szCs w:val="28"/>
        </w:rPr>
        <w:t xml:space="preserve">. Анонимные обращения и обращения, не касающиеся коррупционных действий </w:t>
      </w:r>
      <w:r w:rsidR="00DB71EF" w:rsidRPr="00F33446">
        <w:rPr>
          <w:rFonts w:ascii="Times New Roman" w:hAnsi="Times New Roman" w:cs="Times New Roman"/>
          <w:sz w:val="28"/>
          <w:szCs w:val="28"/>
        </w:rPr>
        <w:t xml:space="preserve">работников </w:t>
      </w:r>
      <w:r w:rsidR="00230C46" w:rsidRPr="00F33446">
        <w:rPr>
          <w:rFonts w:ascii="Times New Roman" w:hAnsi="Times New Roman" w:cs="Times New Roman"/>
          <w:sz w:val="28"/>
          <w:szCs w:val="28"/>
        </w:rPr>
        <w:t xml:space="preserve">Государственного </w:t>
      </w:r>
      <w:r w:rsidR="00230C46" w:rsidRPr="00F33446">
        <w:rPr>
          <w:rFonts w:ascii="Times New Roman" w:hAnsi="Times New Roman" w:cs="Times New Roman"/>
          <w:sz w:val="28"/>
          <w:szCs w:val="28"/>
        </w:rPr>
        <w:lastRenderedPageBreak/>
        <w:t>автономного учреждения «Финно-угорский этнокультурный парк»</w:t>
      </w:r>
      <w:r w:rsidRPr="00F33446">
        <w:rPr>
          <w:rFonts w:ascii="Times New Roman" w:hAnsi="Times New Roman" w:cs="Times New Roman"/>
          <w:sz w:val="28"/>
          <w:szCs w:val="28"/>
        </w:rPr>
        <w:t xml:space="preserve">,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w:t>
      </w:r>
      <w:hyperlink r:id="rId21" w:history="1">
        <w:r w:rsidRPr="00F33446">
          <w:rPr>
            <w:rFonts w:ascii="Times New Roman" w:hAnsi="Times New Roman" w:cs="Times New Roman"/>
            <w:sz w:val="28"/>
            <w:szCs w:val="28"/>
          </w:rPr>
          <w:t>статьей 306</w:t>
        </w:r>
      </w:hyperlink>
      <w:r w:rsidRPr="00F33446">
        <w:rPr>
          <w:rFonts w:ascii="Times New Roman" w:hAnsi="Times New Roman" w:cs="Times New Roman"/>
          <w:sz w:val="28"/>
          <w:szCs w:val="28"/>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w:t>
      </w:r>
    </w:p>
    <w:p w14:paraId="5BE99FFA"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10. Все обращения, поступающие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по вопросам противодействия коррупции </w:t>
      </w:r>
      <w:r w:rsidR="00230C46" w:rsidRPr="00F33446">
        <w:rPr>
          <w:rFonts w:ascii="Times New Roman" w:hAnsi="Times New Roman" w:cs="Times New Roman"/>
          <w:sz w:val="28"/>
          <w:szCs w:val="28"/>
        </w:rPr>
        <w:t>Этнопарка</w:t>
      </w:r>
      <w:r w:rsidR="00DB71EF" w:rsidRPr="00F33446">
        <w:rPr>
          <w:rFonts w:ascii="Times New Roman" w:hAnsi="Times New Roman" w:cs="Times New Roman"/>
          <w:sz w:val="28"/>
          <w:szCs w:val="28"/>
        </w:rPr>
        <w:t xml:space="preserve"> </w:t>
      </w:r>
      <w:r w:rsidRPr="00F33446">
        <w:rPr>
          <w:rFonts w:ascii="Times New Roman" w:hAnsi="Times New Roman" w:cs="Times New Roman"/>
          <w:sz w:val="28"/>
          <w:szCs w:val="28"/>
        </w:rPr>
        <w:t xml:space="preserve">(далее - Журнал), форма которого предусмотрена </w:t>
      </w:r>
      <w:hyperlink w:anchor="Par77" w:history="1">
        <w:r w:rsidRPr="00F33446">
          <w:rPr>
            <w:rFonts w:ascii="Times New Roman" w:hAnsi="Times New Roman" w:cs="Times New Roman"/>
            <w:sz w:val="28"/>
            <w:szCs w:val="28"/>
          </w:rPr>
          <w:t xml:space="preserve">приложением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1</w:t>
        </w:r>
      </w:hyperlink>
      <w:r w:rsidRPr="00F33446">
        <w:rPr>
          <w:rFonts w:ascii="Times New Roman" w:hAnsi="Times New Roman" w:cs="Times New Roman"/>
          <w:sz w:val="28"/>
          <w:szCs w:val="28"/>
        </w:rPr>
        <w:t xml:space="preserve"> к настоящему Порядку, и оформляются по форме, предусмотренной </w:t>
      </w:r>
      <w:hyperlink w:anchor="Par112" w:history="1">
        <w:r w:rsidRPr="00F33446">
          <w:rPr>
            <w:rFonts w:ascii="Times New Roman" w:hAnsi="Times New Roman" w:cs="Times New Roman"/>
            <w:sz w:val="28"/>
            <w:szCs w:val="28"/>
          </w:rPr>
          <w:t xml:space="preserve">приложением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2</w:t>
        </w:r>
      </w:hyperlink>
      <w:r w:rsidRPr="00F33446">
        <w:rPr>
          <w:rFonts w:ascii="Times New Roman" w:hAnsi="Times New Roman" w:cs="Times New Roman"/>
          <w:sz w:val="28"/>
          <w:szCs w:val="28"/>
        </w:rPr>
        <w:t xml:space="preserve"> к настоящему Порядку.</w:t>
      </w:r>
    </w:p>
    <w:p w14:paraId="2CAB31EF"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11. Обращения, поступающие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не относящиеся к компетенции</w:t>
      </w:r>
      <w:r w:rsidR="00230C46" w:rsidRPr="00F33446">
        <w:rPr>
          <w:rFonts w:ascii="Times New Roman" w:hAnsi="Times New Roman" w:cs="Times New Roman"/>
          <w:sz w:val="28"/>
          <w:szCs w:val="28"/>
        </w:rPr>
        <w:t xml:space="preserve"> Этнопарка</w:t>
      </w:r>
      <w:r w:rsidRPr="00F33446">
        <w:rPr>
          <w:rFonts w:ascii="Times New Roman" w:hAnsi="Times New Roman" w:cs="Times New Roman"/>
          <w:sz w:val="28"/>
          <w:szCs w:val="28"/>
        </w:rPr>
        <w:t>,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14:paraId="3EA757D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12. Организацию работы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телефона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осуществля</w:t>
      </w:r>
      <w:r w:rsidR="00230C46" w:rsidRPr="00F33446">
        <w:rPr>
          <w:rFonts w:ascii="Times New Roman" w:hAnsi="Times New Roman" w:cs="Times New Roman"/>
          <w:sz w:val="28"/>
          <w:szCs w:val="28"/>
        </w:rPr>
        <w:t>е</w:t>
      </w:r>
      <w:r w:rsidRPr="00F33446">
        <w:rPr>
          <w:rFonts w:ascii="Times New Roman" w:hAnsi="Times New Roman" w:cs="Times New Roman"/>
          <w:sz w:val="28"/>
          <w:szCs w:val="28"/>
        </w:rPr>
        <w:t xml:space="preserve">т </w:t>
      </w:r>
      <w:r w:rsidR="00230C46" w:rsidRPr="00F33446">
        <w:rPr>
          <w:rFonts w:ascii="Times New Roman" w:hAnsi="Times New Roman" w:cs="Times New Roman"/>
          <w:sz w:val="28"/>
          <w:szCs w:val="28"/>
        </w:rPr>
        <w:t>лицо, ответственное за реализацию антикоррупционной политики</w:t>
      </w:r>
      <w:r w:rsidRPr="00F33446">
        <w:rPr>
          <w:rFonts w:ascii="Times New Roman" w:hAnsi="Times New Roman" w:cs="Times New Roman"/>
          <w:sz w:val="28"/>
          <w:szCs w:val="28"/>
        </w:rPr>
        <w:t>:</w:t>
      </w:r>
    </w:p>
    <w:p w14:paraId="34E0DD65"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1) фиксиру</w:t>
      </w:r>
      <w:r w:rsidR="00230C46" w:rsidRPr="00F33446">
        <w:rPr>
          <w:rFonts w:ascii="Times New Roman" w:hAnsi="Times New Roman" w:cs="Times New Roman"/>
          <w:sz w:val="28"/>
          <w:szCs w:val="28"/>
        </w:rPr>
        <w:t>е</w:t>
      </w:r>
      <w:r w:rsidRPr="00F33446">
        <w:rPr>
          <w:rFonts w:ascii="Times New Roman" w:hAnsi="Times New Roman" w:cs="Times New Roman"/>
          <w:sz w:val="28"/>
          <w:szCs w:val="28"/>
        </w:rPr>
        <w:t>т на бумажном носителе текст обращения;</w:t>
      </w:r>
    </w:p>
    <w:p w14:paraId="319A37D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2) регистриру</w:t>
      </w:r>
      <w:r w:rsidR="00230C46" w:rsidRPr="00F33446">
        <w:rPr>
          <w:rFonts w:ascii="Times New Roman" w:hAnsi="Times New Roman" w:cs="Times New Roman"/>
          <w:sz w:val="28"/>
          <w:szCs w:val="28"/>
        </w:rPr>
        <w:t>е</w:t>
      </w:r>
      <w:r w:rsidRPr="00F33446">
        <w:rPr>
          <w:rFonts w:ascii="Times New Roman" w:hAnsi="Times New Roman" w:cs="Times New Roman"/>
          <w:sz w:val="28"/>
          <w:szCs w:val="28"/>
        </w:rPr>
        <w:t>т обращение в Журнале;</w:t>
      </w:r>
    </w:p>
    <w:p w14:paraId="045C3BC0"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3) при наличии в обращении информации о фактах, указанных в </w:t>
      </w:r>
      <w:hyperlink w:anchor="Par38" w:history="1">
        <w:r w:rsidRPr="00F33446">
          <w:rPr>
            <w:rFonts w:ascii="Times New Roman" w:hAnsi="Times New Roman" w:cs="Times New Roman"/>
            <w:sz w:val="28"/>
            <w:szCs w:val="28"/>
          </w:rPr>
          <w:t>пункте 3</w:t>
        </w:r>
      </w:hyperlink>
      <w:r w:rsidRPr="00F33446">
        <w:rPr>
          <w:rFonts w:ascii="Times New Roman" w:hAnsi="Times New Roman" w:cs="Times New Roman"/>
          <w:sz w:val="28"/>
          <w:szCs w:val="28"/>
        </w:rPr>
        <w:t xml:space="preserve"> настоящего Порядка, докладыва</w:t>
      </w:r>
      <w:r w:rsidR="00230C46" w:rsidRPr="00F33446">
        <w:rPr>
          <w:rFonts w:ascii="Times New Roman" w:hAnsi="Times New Roman" w:cs="Times New Roman"/>
          <w:sz w:val="28"/>
          <w:szCs w:val="28"/>
        </w:rPr>
        <w:t>е</w:t>
      </w:r>
      <w:r w:rsidRPr="00F33446">
        <w:rPr>
          <w:rFonts w:ascii="Times New Roman" w:hAnsi="Times New Roman" w:cs="Times New Roman"/>
          <w:sz w:val="28"/>
          <w:szCs w:val="28"/>
        </w:rPr>
        <w:t xml:space="preserve">т о них руководству </w:t>
      </w:r>
      <w:r w:rsidR="00230C46" w:rsidRPr="00F33446">
        <w:rPr>
          <w:rFonts w:ascii="Times New Roman" w:hAnsi="Times New Roman" w:cs="Times New Roman"/>
          <w:sz w:val="28"/>
          <w:szCs w:val="28"/>
        </w:rPr>
        <w:t>Этнопарка;</w:t>
      </w:r>
    </w:p>
    <w:p w14:paraId="616CDAA9"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4) анализируют и обобщают обращения, поступившие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в целях разработки и реализации антикоррупционных мероприятий в </w:t>
      </w:r>
      <w:r w:rsidR="00230C46" w:rsidRPr="00F33446">
        <w:rPr>
          <w:rFonts w:ascii="Times New Roman" w:hAnsi="Times New Roman" w:cs="Times New Roman"/>
          <w:sz w:val="28"/>
          <w:szCs w:val="28"/>
        </w:rPr>
        <w:t>Этнопарке</w:t>
      </w:r>
      <w:r w:rsidRPr="00F33446">
        <w:rPr>
          <w:rFonts w:ascii="Times New Roman" w:hAnsi="Times New Roman" w:cs="Times New Roman"/>
          <w:sz w:val="28"/>
          <w:szCs w:val="28"/>
        </w:rPr>
        <w:t>.</w:t>
      </w:r>
    </w:p>
    <w:p w14:paraId="280D8227"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13. Техническое сопровождение функционирования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телефона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осуществляется </w:t>
      </w:r>
      <w:r w:rsidR="00230C46" w:rsidRPr="00F33446">
        <w:rPr>
          <w:rFonts w:ascii="Times New Roman" w:hAnsi="Times New Roman" w:cs="Times New Roman"/>
          <w:sz w:val="28"/>
          <w:szCs w:val="28"/>
        </w:rPr>
        <w:t>специально назначенным лицом.</w:t>
      </w:r>
    </w:p>
    <w:p w14:paraId="2946D634"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14. </w:t>
      </w:r>
      <w:r w:rsidR="00DB71EF" w:rsidRPr="00F33446">
        <w:rPr>
          <w:rFonts w:ascii="Times New Roman" w:hAnsi="Times New Roman" w:cs="Times New Roman"/>
          <w:sz w:val="28"/>
          <w:szCs w:val="28"/>
        </w:rPr>
        <w:t>Работники</w:t>
      </w:r>
      <w:r w:rsidRPr="00F33446">
        <w:rPr>
          <w:rFonts w:ascii="Times New Roman" w:hAnsi="Times New Roman" w:cs="Times New Roman"/>
          <w:sz w:val="28"/>
          <w:szCs w:val="28"/>
        </w:rPr>
        <w:t xml:space="preserve">, работающие с информацией, полученной по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14:paraId="1D946009"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15. Использование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телефона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не по назначению, в том числе в служебных и личных целях, запрещено.</w:t>
      </w:r>
    </w:p>
    <w:p w14:paraId="6034F64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r w:rsidRPr="00F33446">
        <w:rPr>
          <w:rFonts w:ascii="Times New Roman" w:hAnsi="Times New Roman" w:cs="Times New Roman"/>
          <w:sz w:val="28"/>
          <w:szCs w:val="28"/>
        </w:rPr>
        <w:t xml:space="preserve">16. Аудиозаписи, поступившие на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 доверия</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хранятся 1 год, после чего подлежат уничтожению.</w:t>
      </w:r>
    </w:p>
    <w:p w14:paraId="6AD83CA2" w14:textId="77777777" w:rsidR="00327868" w:rsidRPr="00F33446" w:rsidRDefault="00327868" w:rsidP="00F33446">
      <w:pPr>
        <w:pStyle w:val="ConsPlusNormal"/>
        <w:widowControl w:val="0"/>
        <w:jc w:val="center"/>
        <w:rPr>
          <w:rFonts w:ascii="Times New Roman" w:hAnsi="Times New Roman" w:cs="Times New Roman"/>
          <w:sz w:val="28"/>
          <w:szCs w:val="28"/>
        </w:rPr>
      </w:pPr>
    </w:p>
    <w:p w14:paraId="049AF9F5" w14:textId="77777777" w:rsidR="00327868" w:rsidRPr="00F33446" w:rsidRDefault="00327868" w:rsidP="00F33446">
      <w:pPr>
        <w:pStyle w:val="ConsPlusNormal"/>
        <w:widowControl w:val="0"/>
        <w:jc w:val="center"/>
        <w:rPr>
          <w:rFonts w:ascii="Times New Roman" w:hAnsi="Times New Roman" w:cs="Times New Roman"/>
          <w:sz w:val="28"/>
          <w:szCs w:val="28"/>
        </w:rPr>
      </w:pPr>
    </w:p>
    <w:p w14:paraId="4873DD15" w14:textId="77777777" w:rsidR="00327868" w:rsidRPr="00F33446" w:rsidRDefault="00327868" w:rsidP="00F33446">
      <w:pPr>
        <w:pStyle w:val="ConsPlusNormal"/>
        <w:widowControl w:val="0"/>
        <w:jc w:val="center"/>
        <w:rPr>
          <w:rFonts w:ascii="Times New Roman" w:hAnsi="Times New Roman" w:cs="Times New Roman"/>
          <w:sz w:val="28"/>
          <w:szCs w:val="28"/>
        </w:rPr>
        <w:sectPr w:rsidR="00327868" w:rsidRPr="00F33446" w:rsidSect="003B574F">
          <w:pgSz w:w="11906" w:h="16838"/>
          <w:pgMar w:top="1134" w:right="737" w:bottom="1134" w:left="1701" w:header="720" w:footer="720" w:gutter="0"/>
          <w:cols w:space="720"/>
          <w:noEndnote/>
        </w:sectPr>
      </w:pPr>
    </w:p>
    <w:p w14:paraId="1FF5477F"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bookmarkStart w:id="70" w:name="_Hlk105346316"/>
      <w:r w:rsidRPr="00F33446">
        <w:rPr>
          <w:rFonts w:ascii="Times New Roman" w:hAnsi="Times New Roman" w:cs="Times New Roman"/>
          <w:sz w:val="28"/>
          <w:szCs w:val="28"/>
        </w:rPr>
        <w:lastRenderedPageBreak/>
        <w:t xml:space="preserve">Приложение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 xml:space="preserve"> 1</w:t>
      </w:r>
    </w:p>
    <w:p w14:paraId="1FC496F3" w14:textId="77777777" w:rsidR="00DB71EF" w:rsidRPr="00F33446" w:rsidRDefault="00327868" w:rsidP="00F33446">
      <w:pPr>
        <w:pStyle w:val="ConsPlusNormal"/>
        <w:widowControl w:val="0"/>
        <w:jc w:val="right"/>
        <w:rPr>
          <w:rFonts w:ascii="Times New Roman" w:hAnsi="Times New Roman" w:cs="Times New Roman"/>
          <w:sz w:val="28"/>
          <w:szCs w:val="28"/>
        </w:rPr>
      </w:pPr>
      <w:r w:rsidRPr="00F33446">
        <w:rPr>
          <w:rFonts w:ascii="Times New Roman" w:hAnsi="Times New Roman" w:cs="Times New Roman"/>
          <w:sz w:val="28"/>
          <w:szCs w:val="28"/>
        </w:rPr>
        <w:t xml:space="preserve">к Порядку работы </w:t>
      </w:r>
      <w:r w:rsidR="00DB71EF" w:rsidRPr="00F33446">
        <w:rPr>
          <w:rFonts w:ascii="Times New Roman" w:hAnsi="Times New Roman" w:cs="Times New Roman"/>
          <w:sz w:val="28"/>
          <w:szCs w:val="28"/>
        </w:rPr>
        <w:t>«</w:t>
      </w:r>
      <w:r w:rsidRPr="00F33446">
        <w:rPr>
          <w:rFonts w:ascii="Times New Roman" w:hAnsi="Times New Roman" w:cs="Times New Roman"/>
          <w:sz w:val="28"/>
          <w:szCs w:val="28"/>
        </w:rPr>
        <w:t>телефона доверия</w:t>
      </w:r>
      <w:r w:rsidR="00DB71EF" w:rsidRPr="00F33446">
        <w:rPr>
          <w:rFonts w:ascii="Times New Roman" w:hAnsi="Times New Roman" w:cs="Times New Roman"/>
          <w:sz w:val="28"/>
          <w:szCs w:val="28"/>
        </w:rPr>
        <w:t xml:space="preserve">» </w:t>
      </w:r>
      <w:r w:rsidRPr="00F33446">
        <w:rPr>
          <w:rFonts w:ascii="Times New Roman" w:hAnsi="Times New Roman" w:cs="Times New Roman"/>
          <w:sz w:val="28"/>
          <w:szCs w:val="28"/>
        </w:rPr>
        <w:t>по вопросам</w:t>
      </w:r>
    </w:p>
    <w:p w14:paraId="53DFAA83" w14:textId="77777777" w:rsidR="00327868" w:rsidRPr="00F33446" w:rsidRDefault="00327868" w:rsidP="00F33446">
      <w:pPr>
        <w:pStyle w:val="ConsPlusNormal"/>
        <w:widowControl w:val="0"/>
        <w:jc w:val="right"/>
        <w:rPr>
          <w:rFonts w:ascii="Times New Roman" w:hAnsi="Times New Roman" w:cs="Times New Roman"/>
          <w:sz w:val="28"/>
          <w:szCs w:val="28"/>
        </w:rPr>
      </w:pPr>
      <w:r w:rsidRPr="00F33446">
        <w:rPr>
          <w:rFonts w:ascii="Times New Roman" w:hAnsi="Times New Roman" w:cs="Times New Roman"/>
          <w:sz w:val="28"/>
          <w:szCs w:val="28"/>
        </w:rPr>
        <w:t>противодействия коррупции</w:t>
      </w:r>
      <w:r w:rsidR="00DB71EF" w:rsidRPr="00F33446">
        <w:rPr>
          <w:rFonts w:ascii="Times New Roman" w:hAnsi="Times New Roman" w:cs="Times New Roman"/>
          <w:sz w:val="28"/>
          <w:szCs w:val="28"/>
        </w:rPr>
        <w:t xml:space="preserve"> </w:t>
      </w:r>
      <w:r w:rsidR="00230C46" w:rsidRPr="00F33446">
        <w:rPr>
          <w:rFonts w:ascii="Times New Roman" w:hAnsi="Times New Roman" w:cs="Times New Roman"/>
          <w:sz w:val="28"/>
          <w:szCs w:val="28"/>
        </w:rPr>
        <w:t>Этнопарка</w:t>
      </w:r>
    </w:p>
    <w:p w14:paraId="469D534F" w14:textId="77777777" w:rsidR="00327868" w:rsidRPr="00F33446" w:rsidRDefault="00327868" w:rsidP="00F33446">
      <w:pPr>
        <w:pStyle w:val="ConsPlusNormal"/>
        <w:widowControl w:val="0"/>
        <w:jc w:val="right"/>
        <w:rPr>
          <w:rFonts w:ascii="Times New Roman" w:hAnsi="Times New Roman" w:cs="Times New Roman"/>
          <w:sz w:val="28"/>
          <w:szCs w:val="28"/>
        </w:rPr>
      </w:pPr>
    </w:p>
    <w:p w14:paraId="1C91D0DF" w14:textId="77777777" w:rsidR="00327868" w:rsidRPr="00F33446" w:rsidRDefault="00327868" w:rsidP="00F33446">
      <w:pPr>
        <w:pStyle w:val="ConsPlusNormal"/>
        <w:widowControl w:val="0"/>
        <w:jc w:val="right"/>
        <w:outlineLvl w:val="0"/>
        <w:rPr>
          <w:rFonts w:ascii="Times New Roman" w:hAnsi="Times New Roman" w:cs="Times New Roman"/>
          <w:sz w:val="28"/>
          <w:szCs w:val="28"/>
        </w:rPr>
      </w:pPr>
      <w:r w:rsidRPr="00F33446">
        <w:rPr>
          <w:rFonts w:ascii="Times New Roman" w:hAnsi="Times New Roman" w:cs="Times New Roman"/>
          <w:sz w:val="28"/>
          <w:szCs w:val="28"/>
        </w:rPr>
        <w:t>Форма</w:t>
      </w:r>
    </w:p>
    <w:p w14:paraId="2106C651" w14:textId="77777777" w:rsidR="00327868" w:rsidRPr="00F33446" w:rsidRDefault="00327868" w:rsidP="00F33446">
      <w:pPr>
        <w:pStyle w:val="ConsPlusNormal"/>
        <w:widowControl w:val="0"/>
        <w:jc w:val="right"/>
        <w:rPr>
          <w:rFonts w:ascii="Times New Roman" w:hAnsi="Times New Roman" w:cs="Times New Roman"/>
          <w:sz w:val="28"/>
          <w:szCs w:val="28"/>
        </w:rPr>
      </w:pPr>
    </w:p>
    <w:p w14:paraId="1BF2D9F5" w14:textId="77777777" w:rsidR="00327868" w:rsidRPr="00F33446" w:rsidRDefault="00327868" w:rsidP="00F33446">
      <w:pPr>
        <w:pStyle w:val="ConsPlusNormal"/>
        <w:widowControl w:val="0"/>
        <w:jc w:val="center"/>
        <w:outlineLvl w:val="0"/>
        <w:rPr>
          <w:rFonts w:ascii="Times New Roman" w:hAnsi="Times New Roman" w:cs="Times New Roman"/>
          <w:sz w:val="28"/>
          <w:szCs w:val="28"/>
        </w:rPr>
      </w:pPr>
      <w:r w:rsidRPr="00F33446">
        <w:rPr>
          <w:rFonts w:ascii="Times New Roman" w:hAnsi="Times New Roman" w:cs="Times New Roman"/>
          <w:sz w:val="28"/>
          <w:szCs w:val="28"/>
        </w:rPr>
        <w:t>Журнал</w:t>
      </w:r>
    </w:p>
    <w:p w14:paraId="4EA05F40" w14:textId="77777777" w:rsidR="00327868" w:rsidRPr="00F33446" w:rsidRDefault="00327868" w:rsidP="00F33446">
      <w:pPr>
        <w:pStyle w:val="ConsPlusNormal"/>
        <w:widowControl w:val="0"/>
        <w:jc w:val="center"/>
        <w:rPr>
          <w:rFonts w:ascii="Times New Roman" w:hAnsi="Times New Roman" w:cs="Times New Roman"/>
          <w:sz w:val="28"/>
          <w:szCs w:val="28"/>
        </w:rPr>
      </w:pPr>
      <w:r w:rsidRPr="00F33446">
        <w:rPr>
          <w:rFonts w:ascii="Times New Roman" w:hAnsi="Times New Roman" w:cs="Times New Roman"/>
          <w:sz w:val="28"/>
          <w:szCs w:val="28"/>
        </w:rPr>
        <w:t>регистрации обращений граждан и организаций, поступивших</w:t>
      </w:r>
    </w:p>
    <w:p w14:paraId="7972EC85" w14:textId="77777777" w:rsidR="00327868" w:rsidRPr="00F33446" w:rsidRDefault="00327868" w:rsidP="00F33446">
      <w:pPr>
        <w:pStyle w:val="ConsPlusNormal"/>
        <w:widowControl w:val="0"/>
        <w:jc w:val="center"/>
        <w:rPr>
          <w:rFonts w:ascii="Times New Roman" w:hAnsi="Times New Roman" w:cs="Times New Roman"/>
          <w:sz w:val="28"/>
          <w:szCs w:val="28"/>
        </w:rPr>
      </w:pPr>
      <w:r w:rsidRPr="00F33446">
        <w:rPr>
          <w:rFonts w:ascii="Times New Roman" w:hAnsi="Times New Roman" w:cs="Times New Roman"/>
          <w:sz w:val="28"/>
          <w:szCs w:val="28"/>
        </w:rPr>
        <w:t xml:space="preserve">по </w:t>
      </w:r>
      <w:r w:rsidR="00496AA4" w:rsidRPr="00F33446">
        <w:rPr>
          <w:rFonts w:ascii="Times New Roman" w:hAnsi="Times New Roman" w:cs="Times New Roman"/>
          <w:sz w:val="28"/>
          <w:szCs w:val="28"/>
        </w:rPr>
        <w:t>«</w:t>
      </w:r>
      <w:r w:rsidRPr="00F33446">
        <w:rPr>
          <w:rFonts w:ascii="Times New Roman" w:hAnsi="Times New Roman" w:cs="Times New Roman"/>
          <w:sz w:val="28"/>
          <w:szCs w:val="28"/>
        </w:rPr>
        <w:t>телефону доверия</w:t>
      </w:r>
      <w:r w:rsidR="00496AA4" w:rsidRPr="00F33446">
        <w:rPr>
          <w:rFonts w:ascii="Times New Roman" w:hAnsi="Times New Roman" w:cs="Times New Roman"/>
          <w:sz w:val="28"/>
          <w:szCs w:val="28"/>
        </w:rPr>
        <w:t>»</w:t>
      </w:r>
      <w:r w:rsidRPr="00F33446">
        <w:rPr>
          <w:rFonts w:ascii="Times New Roman" w:hAnsi="Times New Roman" w:cs="Times New Roman"/>
          <w:sz w:val="28"/>
          <w:szCs w:val="28"/>
        </w:rPr>
        <w:t xml:space="preserve"> по вопросам противодействия коррупции</w:t>
      </w:r>
      <w:r w:rsidR="00496AA4" w:rsidRPr="00F33446">
        <w:rPr>
          <w:rFonts w:ascii="Times New Roman" w:hAnsi="Times New Roman" w:cs="Times New Roman"/>
          <w:sz w:val="28"/>
          <w:szCs w:val="28"/>
        </w:rPr>
        <w:t xml:space="preserve"> в </w:t>
      </w:r>
      <w:r w:rsidR="00230C46" w:rsidRPr="00F33446">
        <w:rPr>
          <w:rFonts w:ascii="Times New Roman" w:hAnsi="Times New Roman" w:cs="Times New Roman"/>
          <w:sz w:val="28"/>
          <w:szCs w:val="28"/>
        </w:rPr>
        <w:t>Этнопарке</w:t>
      </w:r>
    </w:p>
    <w:bookmarkEnd w:id="70"/>
    <w:p w14:paraId="48E89517" w14:textId="77777777" w:rsidR="00230C46" w:rsidRPr="00F33446" w:rsidRDefault="00230C46" w:rsidP="00F33446">
      <w:pPr>
        <w:pStyle w:val="ConsPlusNormal"/>
        <w:widowControl w:val="0"/>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870"/>
        <w:gridCol w:w="1701"/>
        <w:gridCol w:w="1985"/>
        <w:gridCol w:w="2126"/>
        <w:gridCol w:w="2835"/>
        <w:gridCol w:w="2835"/>
      </w:tblGrid>
      <w:tr w:rsidR="00327868" w:rsidRPr="00F33446" w14:paraId="12A4485B" w14:textId="77777777" w:rsidTr="004425B3">
        <w:trPr>
          <w:tblCellSpacing w:w="5" w:type="nil"/>
        </w:trPr>
        <w:tc>
          <w:tcPr>
            <w:tcW w:w="540" w:type="dxa"/>
            <w:tcBorders>
              <w:top w:val="single" w:sz="4" w:space="0" w:color="auto"/>
              <w:left w:val="single" w:sz="4" w:space="0" w:color="auto"/>
              <w:bottom w:val="single" w:sz="4" w:space="0" w:color="auto"/>
              <w:right w:val="single" w:sz="4" w:space="0" w:color="auto"/>
            </w:tcBorders>
          </w:tcPr>
          <w:p w14:paraId="1DAC670E" w14:textId="77777777" w:rsidR="00327868" w:rsidRPr="00F33446" w:rsidRDefault="00CE3BA1"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w:t>
            </w:r>
            <w:r w:rsidR="00327868" w:rsidRPr="00F33446">
              <w:rPr>
                <w:rFonts w:ascii="Times New Roman" w:hAnsi="Times New Roman" w:cs="Times New Roman"/>
                <w:sz w:val="28"/>
                <w:szCs w:val="28"/>
              </w:rPr>
              <w:t xml:space="preserve"> п/п</w:t>
            </w:r>
          </w:p>
        </w:tc>
        <w:tc>
          <w:tcPr>
            <w:tcW w:w="1870" w:type="dxa"/>
            <w:tcBorders>
              <w:top w:val="single" w:sz="4" w:space="0" w:color="auto"/>
              <w:left w:val="single" w:sz="4" w:space="0" w:color="auto"/>
              <w:bottom w:val="single" w:sz="4" w:space="0" w:color="auto"/>
              <w:right w:val="single" w:sz="4" w:space="0" w:color="auto"/>
            </w:tcBorders>
          </w:tcPr>
          <w:p w14:paraId="79FA3370"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Дата, время регистрации обращения</w:t>
            </w:r>
          </w:p>
        </w:tc>
        <w:tc>
          <w:tcPr>
            <w:tcW w:w="1701" w:type="dxa"/>
            <w:tcBorders>
              <w:top w:val="single" w:sz="4" w:space="0" w:color="auto"/>
              <w:left w:val="single" w:sz="4" w:space="0" w:color="auto"/>
              <w:bottom w:val="single" w:sz="4" w:space="0" w:color="auto"/>
              <w:right w:val="single" w:sz="4" w:space="0" w:color="auto"/>
            </w:tcBorders>
          </w:tcPr>
          <w:p w14:paraId="0E94481A"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Краткое содержание обращения</w:t>
            </w:r>
          </w:p>
        </w:tc>
        <w:tc>
          <w:tcPr>
            <w:tcW w:w="1985" w:type="dxa"/>
            <w:tcBorders>
              <w:top w:val="single" w:sz="4" w:space="0" w:color="auto"/>
              <w:left w:val="single" w:sz="4" w:space="0" w:color="auto"/>
              <w:bottom w:val="single" w:sz="4" w:space="0" w:color="auto"/>
              <w:right w:val="single" w:sz="4" w:space="0" w:color="auto"/>
            </w:tcBorders>
          </w:tcPr>
          <w:p w14:paraId="699EBD06"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Ф.И.О. абонента (при наличии информации)</w:t>
            </w:r>
          </w:p>
        </w:tc>
        <w:tc>
          <w:tcPr>
            <w:tcW w:w="2126" w:type="dxa"/>
            <w:tcBorders>
              <w:top w:val="single" w:sz="4" w:space="0" w:color="auto"/>
              <w:left w:val="single" w:sz="4" w:space="0" w:color="auto"/>
              <w:bottom w:val="single" w:sz="4" w:space="0" w:color="auto"/>
              <w:right w:val="single" w:sz="4" w:space="0" w:color="auto"/>
            </w:tcBorders>
          </w:tcPr>
          <w:p w14:paraId="09C67623" w14:textId="77777777" w:rsidR="00496AA4"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 xml:space="preserve">Адрес, телефон абонента </w:t>
            </w:r>
          </w:p>
          <w:p w14:paraId="1DAEBFDC"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(при наличии информации)</w:t>
            </w:r>
          </w:p>
        </w:tc>
        <w:tc>
          <w:tcPr>
            <w:tcW w:w="2835" w:type="dxa"/>
            <w:tcBorders>
              <w:top w:val="single" w:sz="4" w:space="0" w:color="auto"/>
              <w:left w:val="single" w:sz="4" w:space="0" w:color="auto"/>
              <w:bottom w:val="single" w:sz="4" w:space="0" w:color="auto"/>
              <w:right w:val="single" w:sz="4" w:space="0" w:color="auto"/>
            </w:tcBorders>
          </w:tcPr>
          <w:p w14:paraId="540315AA"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 xml:space="preserve">Ф.И.О. </w:t>
            </w:r>
            <w:r w:rsidR="00496AA4" w:rsidRPr="00F33446">
              <w:rPr>
                <w:rFonts w:ascii="Times New Roman" w:hAnsi="Times New Roman" w:cs="Times New Roman"/>
                <w:sz w:val="28"/>
                <w:szCs w:val="28"/>
              </w:rPr>
              <w:t>работника</w:t>
            </w:r>
            <w:r w:rsidRPr="00F33446">
              <w:rPr>
                <w:rFonts w:ascii="Times New Roman" w:hAnsi="Times New Roman" w:cs="Times New Roman"/>
                <w:sz w:val="28"/>
                <w:szCs w:val="28"/>
              </w:rPr>
              <w:t>, обработавшего обращение, подпись</w:t>
            </w:r>
          </w:p>
        </w:tc>
        <w:tc>
          <w:tcPr>
            <w:tcW w:w="2835" w:type="dxa"/>
            <w:tcBorders>
              <w:top w:val="single" w:sz="4" w:space="0" w:color="auto"/>
              <w:left w:val="single" w:sz="4" w:space="0" w:color="auto"/>
              <w:bottom w:val="single" w:sz="4" w:space="0" w:color="auto"/>
              <w:right w:val="single" w:sz="4" w:space="0" w:color="auto"/>
            </w:tcBorders>
          </w:tcPr>
          <w:p w14:paraId="1563042F" w14:textId="77777777" w:rsidR="00327868" w:rsidRPr="00F33446" w:rsidRDefault="00327868" w:rsidP="00F33446">
            <w:pPr>
              <w:pStyle w:val="ConsPlusNormal"/>
              <w:widowControl w:val="0"/>
              <w:ind w:firstLine="0"/>
              <w:jc w:val="center"/>
              <w:rPr>
                <w:rFonts w:ascii="Times New Roman" w:hAnsi="Times New Roman" w:cs="Times New Roman"/>
                <w:sz w:val="28"/>
                <w:szCs w:val="28"/>
              </w:rPr>
            </w:pPr>
            <w:r w:rsidRPr="00F33446">
              <w:rPr>
                <w:rFonts w:ascii="Times New Roman" w:hAnsi="Times New Roman" w:cs="Times New Roman"/>
                <w:sz w:val="28"/>
                <w:szCs w:val="28"/>
              </w:rPr>
              <w:t>Принятые меры</w:t>
            </w:r>
          </w:p>
        </w:tc>
      </w:tr>
      <w:tr w:rsidR="00327868" w:rsidRPr="00F33446" w14:paraId="71A90789" w14:textId="77777777" w:rsidTr="004425B3">
        <w:trPr>
          <w:tblCellSpacing w:w="5" w:type="nil"/>
        </w:trPr>
        <w:tc>
          <w:tcPr>
            <w:tcW w:w="540" w:type="dxa"/>
            <w:tcBorders>
              <w:top w:val="single" w:sz="4" w:space="0" w:color="auto"/>
              <w:left w:val="single" w:sz="4" w:space="0" w:color="auto"/>
              <w:bottom w:val="single" w:sz="4" w:space="0" w:color="auto"/>
              <w:right w:val="single" w:sz="4" w:space="0" w:color="auto"/>
            </w:tcBorders>
          </w:tcPr>
          <w:p w14:paraId="43789743"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14:paraId="044FB4C5"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D68B5D"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1AD1F30"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9925B51"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EC6006C" w14:textId="77777777" w:rsidR="00327868" w:rsidRPr="00F33446" w:rsidRDefault="00327868" w:rsidP="00F33446">
            <w:pPr>
              <w:pStyle w:val="ConsPlusNormal"/>
              <w:widowControl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D0B32CF" w14:textId="77777777" w:rsidR="00327868" w:rsidRPr="00F33446" w:rsidRDefault="00327868" w:rsidP="00F33446">
            <w:pPr>
              <w:pStyle w:val="ConsPlusNormal"/>
              <w:widowControl w:val="0"/>
              <w:jc w:val="center"/>
              <w:rPr>
                <w:rFonts w:ascii="Times New Roman" w:hAnsi="Times New Roman" w:cs="Times New Roman"/>
                <w:sz w:val="28"/>
                <w:szCs w:val="28"/>
              </w:rPr>
            </w:pPr>
          </w:p>
        </w:tc>
      </w:tr>
    </w:tbl>
    <w:p w14:paraId="7C9318E3"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322EC210"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46D7B48E"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5C369622"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352A7B6E"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39CE0613"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p>
    <w:p w14:paraId="2FCBDBF3"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p>
    <w:p w14:paraId="3AC1B2F9"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p>
    <w:p w14:paraId="33FBCF0D"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p>
    <w:p w14:paraId="5E430255" w14:textId="77777777" w:rsidR="00327868" w:rsidRPr="00F33446" w:rsidRDefault="00327868" w:rsidP="00F33446">
      <w:pPr>
        <w:pStyle w:val="ConsPlusNormal"/>
        <w:widowControl w:val="0"/>
        <w:jc w:val="right"/>
        <w:outlineLvl w:val="1"/>
        <w:rPr>
          <w:rFonts w:ascii="Times New Roman" w:hAnsi="Times New Roman" w:cs="Times New Roman"/>
          <w:sz w:val="28"/>
          <w:szCs w:val="28"/>
        </w:rPr>
      </w:pPr>
    </w:p>
    <w:p w14:paraId="4BBD6433" w14:textId="77777777" w:rsidR="00327868" w:rsidRPr="00F33446" w:rsidRDefault="00327868" w:rsidP="00F33446">
      <w:pPr>
        <w:widowControl w:val="0"/>
        <w:rPr>
          <w:rFonts w:cs="Times New Roman"/>
          <w:szCs w:val="28"/>
        </w:rPr>
      </w:pPr>
    </w:p>
    <w:p w14:paraId="3BB9D2E4" w14:textId="77777777" w:rsidR="00327868" w:rsidRPr="00F33446" w:rsidRDefault="00327868" w:rsidP="00F33446">
      <w:pPr>
        <w:pStyle w:val="ConsPlusNormal"/>
        <w:widowControl w:val="0"/>
        <w:jc w:val="right"/>
        <w:outlineLvl w:val="1"/>
        <w:rPr>
          <w:rFonts w:ascii="Times New Roman" w:hAnsi="Times New Roman" w:cs="Times New Roman"/>
          <w:sz w:val="28"/>
          <w:szCs w:val="28"/>
        </w:rPr>
        <w:sectPr w:rsidR="00327868" w:rsidRPr="00F33446" w:rsidSect="003B574F">
          <w:pgSz w:w="16838" w:h="11906" w:orient="landscape"/>
          <w:pgMar w:top="1134" w:right="737" w:bottom="1134" w:left="1701" w:header="720" w:footer="720" w:gutter="0"/>
          <w:cols w:space="720"/>
          <w:noEndnote/>
        </w:sectPr>
      </w:pPr>
    </w:p>
    <w:p w14:paraId="62DC50EA" w14:textId="77777777" w:rsidR="00327868" w:rsidRPr="00F33446" w:rsidRDefault="003770C9" w:rsidP="00F33446">
      <w:pPr>
        <w:pStyle w:val="ConsPlusNormal"/>
        <w:widowControl w:val="0"/>
        <w:jc w:val="right"/>
        <w:outlineLvl w:val="1"/>
        <w:rPr>
          <w:rFonts w:ascii="Times New Roman" w:hAnsi="Times New Roman" w:cs="Times New Roman"/>
          <w:sz w:val="28"/>
          <w:szCs w:val="28"/>
        </w:rPr>
      </w:pPr>
      <w:r w:rsidRPr="00F33446">
        <w:rPr>
          <w:rFonts w:ascii="Times New Roman" w:hAnsi="Times New Roman" w:cs="Times New Roman"/>
          <w:sz w:val="28"/>
          <w:szCs w:val="28"/>
        </w:rPr>
        <w:lastRenderedPageBreak/>
        <w:t xml:space="preserve">Приложение </w:t>
      </w:r>
      <w:r w:rsidR="00496AA4" w:rsidRPr="00F33446">
        <w:rPr>
          <w:rFonts w:ascii="Times New Roman" w:hAnsi="Times New Roman" w:cs="Times New Roman"/>
          <w:sz w:val="28"/>
          <w:szCs w:val="28"/>
        </w:rPr>
        <w:t>№</w:t>
      </w:r>
      <w:r w:rsidR="00327868" w:rsidRPr="00F33446">
        <w:rPr>
          <w:rFonts w:ascii="Times New Roman" w:hAnsi="Times New Roman" w:cs="Times New Roman"/>
          <w:sz w:val="28"/>
          <w:szCs w:val="28"/>
        </w:rPr>
        <w:t xml:space="preserve"> 2</w:t>
      </w:r>
    </w:p>
    <w:p w14:paraId="391903EA" w14:textId="77777777" w:rsidR="00496AA4" w:rsidRPr="00F33446" w:rsidRDefault="00496AA4" w:rsidP="00F33446">
      <w:pPr>
        <w:pStyle w:val="ConsPlusNormal"/>
        <w:widowControl w:val="0"/>
        <w:jc w:val="right"/>
        <w:rPr>
          <w:rFonts w:ascii="Times New Roman" w:hAnsi="Times New Roman" w:cs="Times New Roman"/>
          <w:sz w:val="28"/>
          <w:szCs w:val="28"/>
        </w:rPr>
      </w:pPr>
      <w:r w:rsidRPr="00F33446">
        <w:rPr>
          <w:rFonts w:ascii="Times New Roman" w:hAnsi="Times New Roman" w:cs="Times New Roman"/>
          <w:sz w:val="28"/>
          <w:szCs w:val="28"/>
        </w:rPr>
        <w:t>к Порядку работы «телефона доверия» по вопросам</w:t>
      </w:r>
    </w:p>
    <w:p w14:paraId="0FB7F8DC" w14:textId="77777777" w:rsidR="00327868" w:rsidRPr="00F33446" w:rsidRDefault="009D331F" w:rsidP="00F33446">
      <w:pPr>
        <w:pStyle w:val="ConsPlusNormal"/>
        <w:widowControl w:val="0"/>
        <w:jc w:val="right"/>
        <w:rPr>
          <w:rFonts w:ascii="Times New Roman" w:hAnsi="Times New Roman" w:cs="Times New Roman"/>
          <w:sz w:val="28"/>
          <w:szCs w:val="28"/>
        </w:rPr>
      </w:pPr>
      <w:r w:rsidRPr="00F33446">
        <w:rPr>
          <w:rFonts w:ascii="Times New Roman" w:hAnsi="Times New Roman" w:cs="Times New Roman"/>
          <w:sz w:val="28"/>
          <w:szCs w:val="28"/>
        </w:rPr>
        <w:t xml:space="preserve">противодействия коррупции </w:t>
      </w:r>
      <w:r w:rsidR="00230C46" w:rsidRPr="00F33446">
        <w:rPr>
          <w:rFonts w:ascii="Times New Roman" w:hAnsi="Times New Roman" w:cs="Times New Roman"/>
          <w:sz w:val="28"/>
          <w:szCs w:val="28"/>
        </w:rPr>
        <w:t>Этнопарк</w:t>
      </w:r>
      <w:r w:rsidRPr="00F33446">
        <w:rPr>
          <w:rFonts w:ascii="Times New Roman" w:hAnsi="Times New Roman" w:cs="Times New Roman"/>
          <w:sz w:val="28"/>
          <w:szCs w:val="28"/>
        </w:rPr>
        <w:t>а</w:t>
      </w:r>
    </w:p>
    <w:p w14:paraId="1FD2C306" w14:textId="77777777" w:rsidR="00327868" w:rsidRPr="00F33446" w:rsidRDefault="00327868" w:rsidP="00F33446">
      <w:pPr>
        <w:pStyle w:val="ConsPlusNormal"/>
        <w:widowControl w:val="0"/>
        <w:jc w:val="right"/>
        <w:rPr>
          <w:rFonts w:ascii="Times New Roman" w:hAnsi="Times New Roman" w:cs="Times New Roman"/>
          <w:sz w:val="28"/>
          <w:szCs w:val="28"/>
        </w:rPr>
      </w:pPr>
    </w:p>
    <w:p w14:paraId="7390925F" w14:textId="77777777" w:rsidR="00327868" w:rsidRPr="00F33446" w:rsidRDefault="00327868" w:rsidP="00F33446">
      <w:pPr>
        <w:pStyle w:val="ConsPlusNormal"/>
        <w:widowControl w:val="0"/>
        <w:jc w:val="right"/>
        <w:outlineLvl w:val="0"/>
        <w:rPr>
          <w:rFonts w:ascii="Times New Roman" w:hAnsi="Times New Roman" w:cs="Times New Roman"/>
          <w:sz w:val="28"/>
          <w:szCs w:val="28"/>
        </w:rPr>
      </w:pPr>
      <w:r w:rsidRPr="00F33446">
        <w:rPr>
          <w:rFonts w:ascii="Times New Roman" w:hAnsi="Times New Roman" w:cs="Times New Roman"/>
          <w:sz w:val="28"/>
          <w:szCs w:val="28"/>
        </w:rPr>
        <w:t>Форма</w:t>
      </w:r>
    </w:p>
    <w:p w14:paraId="0C4C3483"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62872B94" w14:textId="77777777" w:rsidR="00496AA4" w:rsidRPr="00F33446" w:rsidRDefault="00496AA4" w:rsidP="00F33446">
      <w:pPr>
        <w:pStyle w:val="ConsPlusNonformat"/>
        <w:widowControl w:val="0"/>
        <w:jc w:val="center"/>
        <w:rPr>
          <w:rFonts w:ascii="Times New Roman" w:hAnsi="Times New Roman" w:cs="Times New Roman"/>
          <w:sz w:val="28"/>
          <w:szCs w:val="28"/>
        </w:rPr>
      </w:pPr>
      <w:bookmarkStart w:id="71" w:name="Par112"/>
      <w:bookmarkEnd w:id="71"/>
    </w:p>
    <w:p w14:paraId="769FAA20" w14:textId="77777777" w:rsidR="00327868" w:rsidRPr="00F33446" w:rsidRDefault="00327868"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rPr>
        <w:t>Обращение,</w:t>
      </w:r>
    </w:p>
    <w:p w14:paraId="664E73E6" w14:textId="77777777" w:rsidR="00496AA4" w:rsidRPr="00F33446" w:rsidRDefault="00327868"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rPr>
        <w:t xml:space="preserve">поступившее на </w:t>
      </w:r>
      <w:r w:rsidR="00496AA4" w:rsidRPr="00F33446">
        <w:rPr>
          <w:rFonts w:ascii="Times New Roman" w:hAnsi="Times New Roman" w:cs="Times New Roman"/>
          <w:sz w:val="28"/>
          <w:szCs w:val="28"/>
        </w:rPr>
        <w:t>«</w:t>
      </w:r>
      <w:r w:rsidRPr="00F33446">
        <w:rPr>
          <w:rFonts w:ascii="Times New Roman" w:hAnsi="Times New Roman" w:cs="Times New Roman"/>
          <w:sz w:val="28"/>
          <w:szCs w:val="28"/>
        </w:rPr>
        <w:t>телефон доверия</w:t>
      </w:r>
      <w:r w:rsidR="00496AA4" w:rsidRPr="00F33446">
        <w:rPr>
          <w:rFonts w:ascii="Times New Roman" w:hAnsi="Times New Roman" w:cs="Times New Roman"/>
          <w:sz w:val="28"/>
          <w:szCs w:val="28"/>
        </w:rPr>
        <w:t>»</w:t>
      </w:r>
      <w:r w:rsidRPr="00F33446">
        <w:rPr>
          <w:rFonts w:ascii="Times New Roman" w:hAnsi="Times New Roman" w:cs="Times New Roman"/>
          <w:sz w:val="28"/>
          <w:szCs w:val="28"/>
        </w:rPr>
        <w:t xml:space="preserve"> по вопросам</w:t>
      </w:r>
      <w:r w:rsidR="00496AA4" w:rsidRPr="00F33446">
        <w:rPr>
          <w:rFonts w:ascii="Times New Roman" w:hAnsi="Times New Roman" w:cs="Times New Roman"/>
          <w:sz w:val="28"/>
          <w:szCs w:val="28"/>
        </w:rPr>
        <w:t xml:space="preserve"> </w:t>
      </w:r>
    </w:p>
    <w:p w14:paraId="6AC13C82" w14:textId="77777777" w:rsidR="00327868" w:rsidRPr="00F33446" w:rsidRDefault="00327868"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rPr>
        <w:t xml:space="preserve">противодействия коррупции </w:t>
      </w:r>
      <w:r w:rsidR="00496AA4" w:rsidRPr="00F33446">
        <w:rPr>
          <w:rFonts w:ascii="Times New Roman" w:hAnsi="Times New Roman" w:cs="Times New Roman"/>
          <w:sz w:val="28"/>
          <w:szCs w:val="28"/>
        </w:rPr>
        <w:t xml:space="preserve">в </w:t>
      </w:r>
      <w:r w:rsidR="009D331F" w:rsidRPr="00F33446">
        <w:rPr>
          <w:rFonts w:ascii="Times New Roman" w:hAnsi="Times New Roman" w:cs="Times New Roman"/>
          <w:sz w:val="28"/>
          <w:szCs w:val="28"/>
        </w:rPr>
        <w:t>Этнопарке</w:t>
      </w:r>
    </w:p>
    <w:p w14:paraId="123B2E08" w14:textId="77777777" w:rsidR="00327868" w:rsidRPr="00F33446" w:rsidRDefault="00327868" w:rsidP="00F33446">
      <w:pPr>
        <w:pStyle w:val="ConsPlusNonformat"/>
        <w:widowControl w:val="0"/>
        <w:rPr>
          <w:rFonts w:ascii="Times New Roman" w:hAnsi="Times New Roman" w:cs="Times New Roman"/>
          <w:sz w:val="28"/>
          <w:szCs w:val="28"/>
        </w:rPr>
      </w:pPr>
    </w:p>
    <w:p w14:paraId="0361A47A"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Дата, время:</w:t>
      </w:r>
      <w:r w:rsidR="000A4956" w:rsidRPr="00F33446">
        <w:rPr>
          <w:rFonts w:ascii="Times New Roman" w:hAnsi="Times New Roman" w:cs="Times New Roman"/>
          <w:sz w:val="28"/>
          <w:szCs w:val="28"/>
        </w:rPr>
        <w:t xml:space="preserve"> __________</w:t>
      </w:r>
      <w:r w:rsidRPr="00F33446">
        <w:rPr>
          <w:rFonts w:ascii="Times New Roman" w:hAnsi="Times New Roman" w:cs="Times New Roman"/>
          <w:sz w:val="28"/>
          <w:szCs w:val="28"/>
        </w:rPr>
        <w:t>______________________________________________</w:t>
      </w:r>
    </w:p>
    <w:p w14:paraId="53EF9F4E" w14:textId="77777777" w:rsidR="00327868" w:rsidRPr="00F33446" w:rsidRDefault="00327868" w:rsidP="00F33446">
      <w:pPr>
        <w:pStyle w:val="ConsPlusNonformat"/>
        <w:widowControl w:val="0"/>
        <w:jc w:val="center"/>
        <w:rPr>
          <w:rFonts w:ascii="Times New Roman" w:hAnsi="Times New Roman" w:cs="Times New Roman"/>
          <w:sz w:val="28"/>
          <w:szCs w:val="28"/>
        </w:rPr>
      </w:pPr>
      <w:r w:rsidRPr="00F33446">
        <w:rPr>
          <w:rFonts w:ascii="Times New Roman" w:hAnsi="Times New Roman" w:cs="Times New Roman"/>
          <w:sz w:val="28"/>
          <w:szCs w:val="28"/>
          <w:vertAlign w:val="superscript"/>
        </w:rPr>
        <w:t>(указывается дата, время поступлени</w:t>
      </w:r>
      <w:r w:rsidR="00496AA4" w:rsidRPr="00F33446">
        <w:rPr>
          <w:rFonts w:ascii="Times New Roman" w:hAnsi="Times New Roman" w:cs="Times New Roman"/>
          <w:sz w:val="28"/>
          <w:szCs w:val="28"/>
          <w:vertAlign w:val="superscript"/>
        </w:rPr>
        <w:t xml:space="preserve">я обращения на «телефон доверия» </w:t>
      </w:r>
      <w:r w:rsidRPr="00F33446">
        <w:rPr>
          <w:rFonts w:ascii="Times New Roman" w:hAnsi="Times New Roman" w:cs="Times New Roman"/>
          <w:sz w:val="28"/>
          <w:szCs w:val="28"/>
          <w:vertAlign w:val="superscript"/>
        </w:rPr>
        <w:t>(число, месяц, год, час, минуты))</w:t>
      </w:r>
    </w:p>
    <w:p w14:paraId="2ABF5C03"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Фамилия, имя, отчество, название организации:</w:t>
      </w:r>
    </w:p>
    <w:p w14:paraId="0A39AF6B"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620B448E" w14:textId="77777777" w:rsidR="00496AA4" w:rsidRPr="00F33446" w:rsidRDefault="00327868" w:rsidP="00F33446">
      <w:pPr>
        <w:pStyle w:val="ConsPlusNonformat"/>
        <w:widowControl w:val="0"/>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(указывается Ф.И.О. гражданина, название организации</w:t>
      </w:r>
      <w:r w:rsidR="00496AA4" w:rsidRPr="00F33446">
        <w:rPr>
          <w:rFonts w:ascii="Times New Roman" w:hAnsi="Times New Roman" w:cs="Times New Roman"/>
          <w:sz w:val="28"/>
          <w:szCs w:val="28"/>
          <w:vertAlign w:val="superscript"/>
        </w:rPr>
        <w:t xml:space="preserve"> либо делается запись о том, что гражданин не сообщил Ф.И.О., название организации)</w:t>
      </w:r>
    </w:p>
    <w:p w14:paraId="6551EDA0"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Место проживания гражданина, юридический адрес организации:</w:t>
      </w:r>
    </w:p>
    <w:p w14:paraId="1315FE80"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4DD13324" w14:textId="77777777" w:rsidR="00327868" w:rsidRPr="00F33446" w:rsidRDefault="00327868" w:rsidP="00F33446">
      <w:pPr>
        <w:pStyle w:val="ConsPlusNonformat"/>
        <w:widowControl w:val="0"/>
        <w:rPr>
          <w:rFonts w:ascii="Times New Roman" w:hAnsi="Times New Roman" w:cs="Times New Roman"/>
          <w:sz w:val="28"/>
          <w:szCs w:val="28"/>
          <w:vertAlign w:val="superscript"/>
        </w:rPr>
      </w:pPr>
      <w:r w:rsidRPr="00F33446">
        <w:rPr>
          <w:rFonts w:ascii="Times New Roman" w:hAnsi="Times New Roman" w:cs="Times New Roman"/>
          <w:sz w:val="28"/>
          <w:szCs w:val="28"/>
        </w:rPr>
        <w:t xml:space="preserve">   </w:t>
      </w:r>
      <w:r w:rsidRPr="00F33446">
        <w:rPr>
          <w:rFonts w:ascii="Times New Roman" w:hAnsi="Times New Roman" w:cs="Times New Roman"/>
          <w:sz w:val="28"/>
          <w:szCs w:val="28"/>
          <w:vertAlign w:val="superscript"/>
        </w:rPr>
        <w:t>(указывается адрес, который сообщил гражданин,</w:t>
      </w:r>
      <w:r w:rsidR="00496AA4" w:rsidRPr="00F33446">
        <w:rPr>
          <w:rFonts w:ascii="Times New Roman" w:hAnsi="Times New Roman" w:cs="Times New Roman"/>
          <w:sz w:val="28"/>
          <w:szCs w:val="28"/>
          <w:vertAlign w:val="superscript"/>
        </w:rPr>
        <w:t xml:space="preserve"> либо делается запись о том, что гражданин адрес не сообщил)</w:t>
      </w:r>
    </w:p>
    <w:p w14:paraId="6DA3C038"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Контактный телефон:</w:t>
      </w:r>
    </w:p>
    <w:p w14:paraId="3E1223DF"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58F701D8" w14:textId="77777777" w:rsidR="00327868" w:rsidRPr="00F33446" w:rsidRDefault="00327868" w:rsidP="00F33446">
      <w:pPr>
        <w:pStyle w:val="ConsPlusNonformat"/>
        <w:widowControl w:val="0"/>
        <w:jc w:val="center"/>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(номер телефона, с которого звонил и/или который сообщил гражданин,</w:t>
      </w:r>
      <w:r w:rsidR="00496AA4" w:rsidRPr="00F33446">
        <w:rPr>
          <w:rFonts w:ascii="Times New Roman" w:hAnsi="Times New Roman" w:cs="Times New Roman"/>
          <w:sz w:val="28"/>
          <w:szCs w:val="28"/>
          <w:vertAlign w:val="superscript"/>
        </w:rPr>
        <w:t xml:space="preserve"> л</w:t>
      </w:r>
      <w:r w:rsidRPr="00F33446">
        <w:rPr>
          <w:rFonts w:ascii="Times New Roman" w:hAnsi="Times New Roman" w:cs="Times New Roman"/>
          <w:sz w:val="28"/>
          <w:szCs w:val="28"/>
          <w:vertAlign w:val="superscript"/>
        </w:rPr>
        <w:t>ибо делается запись о том, что телефон не определился и/или гражданин</w:t>
      </w:r>
      <w:r w:rsidR="00496AA4" w:rsidRPr="00F33446">
        <w:rPr>
          <w:rFonts w:ascii="Times New Roman" w:hAnsi="Times New Roman" w:cs="Times New Roman"/>
          <w:sz w:val="28"/>
          <w:szCs w:val="28"/>
          <w:vertAlign w:val="superscript"/>
        </w:rPr>
        <w:t xml:space="preserve"> </w:t>
      </w:r>
      <w:r w:rsidRPr="00F33446">
        <w:rPr>
          <w:rFonts w:ascii="Times New Roman" w:hAnsi="Times New Roman" w:cs="Times New Roman"/>
          <w:sz w:val="28"/>
          <w:szCs w:val="28"/>
          <w:vertAlign w:val="superscript"/>
        </w:rPr>
        <w:t>номер телефона не сообщил)</w:t>
      </w:r>
    </w:p>
    <w:p w14:paraId="170EA186"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Содержание обращения:</w:t>
      </w:r>
    </w:p>
    <w:p w14:paraId="2757544B"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w:t>
      </w:r>
      <w:r w:rsidR="00496AA4" w:rsidRPr="00F33446">
        <w:rPr>
          <w:rFonts w:ascii="Times New Roman" w:hAnsi="Times New Roman" w:cs="Times New Roman"/>
          <w:sz w:val="28"/>
          <w:szCs w:val="28"/>
        </w:rPr>
        <w:t>____</w:t>
      </w:r>
      <w:r w:rsidRPr="00F33446">
        <w:rPr>
          <w:rFonts w:ascii="Times New Roman" w:hAnsi="Times New Roman" w:cs="Times New Roman"/>
          <w:sz w:val="28"/>
          <w:szCs w:val="28"/>
        </w:rPr>
        <w:t>________________________</w:t>
      </w:r>
    </w:p>
    <w:p w14:paraId="5C498714"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w:t>
      </w:r>
      <w:r w:rsidR="00496AA4" w:rsidRPr="00F33446">
        <w:rPr>
          <w:rFonts w:ascii="Times New Roman" w:hAnsi="Times New Roman" w:cs="Times New Roman"/>
          <w:sz w:val="28"/>
          <w:szCs w:val="28"/>
        </w:rPr>
        <w:t>___</w:t>
      </w:r>
      <w:r w:rsidRPr="00F33446">
        <w:rPr>
          <w:rFonts w:ascii="Times New Roman" w:hAnsi="Times New Roman" w:cs="Times New Roman"/>
          <w:sz w:val="28"/>
          <w:szCs w:val="28"/>
        </w:rPr>
        <w:t>___________________________________________________________________</w:t>
      </w:r>
      <w:r w:rsidR="00496AA4" w:rsidRPr="00F33446">
        <w:rPr>
          <w:rFonts w:ascii="Times New Roman" w:hAnsi="Times New Roman" w:cs="Times New Roman"/>
          <w:sz w:val="28"/>
          <w:szCs w:val="28"/>
        </w:rPr>
        <w:t>___</w:t>
      </w:r>
      <w:r w:rsidRPr="00F33446">
        <w:rPr>
          <w:rFonts w:ascii="Times New Roman" w:hAnsi="Times New Roman" w:cs="Times New Roman"/>
          <w:sz w:val="28"/>
          <w:szCs w:val="28"/>
        </w:rPr>
        <w:t>_______</w:t>
      </w:r>
    </w:p>
    <w:p w14:paraId="0BCFEF33"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w:t>
      </w:r>
      <w:r w:rsidR="00496AA4" w:rsidRPr="00F33446">
        <w:rPr>
          <w:rFonts w:ascii="Times New Roman" w:hAnsi="Times New Roman" w:cs="Times New Roman"/>
          <w:sz w:val="28"/>
          <w:szCs w:val="28"/>
        </w:rPr>
        <w:t>___</w:t>
      </w:r>
      <w:r w:rsidR="000A4956" w:rsidRPr="00F33446">
        <w:rPr>
          <w:rFonts w:ascii="Times New Roman" w:hAnsi="Times New Roman" w:cs="Times New Roman"/>
          <w:sz w:val="28"/>
          <w:szCs w:val="28"/>
        </w:rPr>
        <w:t>____</w:t>
      </w:r>
    </w:p>
    <w:p w14:paraId="43181E57" w14:textId="77777777" w:rsidR="00327868" w:rsidRPr="00F33446" w:rsidRDefault="00327868" w:rsidP="00F33446">
      <w:pPr>
        <w:pStyle w:val="ConsPlusNonformat"/>
        <w:widowControl w:val="0"/>
        <w:rPr>
          <w:rFonts w:ascii="Times New Roman" w:hAnsi="Times New Roman" w:cs="Times New Roman"/>
          <w:sz w:val="28"/>
          <w:szCs w:val="28"/>
        </w:rPr>
      </w:pPr>
    </w:p>
    <w:p w14:paraId="0F50CCE5"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Обращение принял:</w:t>
      </w:r>
    </w:p>
    <w:p w14:paraId="29D12623" w14:textId="77777777" w:rsidR="00327868" w:rsidRPr="00F33446" w:rsidRDefault="00327868" w:rsidP="00F33446">
      <w:pPr>
        <w:pStyle w:val="ConsPlusNonformat"/>
        <w:widowControl w:val="0"/>
        <w:rPr>
          <w:rFonts w:ascii="Times New Roman" w:hAnsi="Times New Roman" w:cs="Times New Roman"/>
          <w:sz w:val="28"/>
          <w:szCs w:val="28"/>
        </w:rPr>
      </w:pPr>
    </w:p>
    <w:p w14:paraId="57B0E85A" w14:textId="77777777" w:rsidR="00327868" w:rsidRPr="00F33446" w:rsidRDefault="00327868" w:rsidP="00F33446">
      <w:pPr>
        <w:pStyle w:val="ConsPlusNonformat"/>
        <w:widowControl w:val="0"/>
        <w:rPr>
          <w:rFonts w:ascii="Times New Roman" w:hAnsi="Times New Roman" w:cs="Times New Roman"/>
          <w:sz w:val="28"/>
          <w:szCs w:val="28"/>
        </w:rPr>
      </w:pPr>
      <w:r w:rsidRPr="00F33446">
        <w:rPr>
          <w:rFonts w:ascii="Times New Roman" w:hAnsi="Times New Roman" w:cs="Times New Roman"/>
          <w:sz w:val="28"/>
          <w:szCs w:val="28"/>
        </w:rPr>
        <w:t>___________________________________________________________________</w:t>
      </w:r>
    </w:p>
    <w:p w14:paraId="38CEA428" w14:textId="77777777" w:rsidR="00327868" w:rsidRPr="00F33446" w:rsidRDefault="00327868" w:rsidP="00F33446">
      <w:pPr>
        <w:pStyle w:val="ConsPlusNonformat"/>
        <w:widowControl w:val="0"/>
        <w:rPr>
          <w:rFonts w:ascii="Times New Roman" w:hAnsi="Times New Roman" w:cs="Times New Roman"/>
          <w:sz w:val="28"/>
          <w:szCs w:val="28"/>
          <w:vertAlign w:val="superscript"/>
        </w:rPr>
      </w:pPr>
      <w:r w:rsidRPr="00F33446">
        <w:rPr>
          <w:rFonts w:ascii="Times New Roman" w:hAnsi="Times New Roman" w:cs="Times New Roman"/>
          <w:sz w:val="28"/>
          <w:szCs w:val="28"/>
          <w:vertAlign w:val="superscript"/>
        </w:rPr>
        <w:t xml:space="preserve">    (должность, фамилия и инициалы, подпись лица, принявшего сообщение)</w:t>
      </w:r>
    </w:p>
    <w:p w14:paraId="6A7C55BD" w14:textId="77777777" w:rsidR="00327868" w:rsidRPr="00F33446" w:rsidRDefault="00327868" w:rsidP="00F33446">
      <w:pPr>
        <w:pStyle w:val="ConsPlusNormal"/>
        <w:widowControl w:val="0"/>
        <w:jc w:val="both"/>
        <w:rPr>
          <w:rFonts w:ascii="Times New Roman" w:hAnsi="Times New Roman" w:cs="Times New Roman"/>
          <w:sz w:val="28"/>
          <w:szCs w:val="28"/>
        </w:rPr>
      </w:pPr>
    </w:p>
    <w:p w14:paraId="3EF2313E" w14:textId="77777777" w:rsidR="00327868" w:rsidRPr="00F33446" w:rsidRDefault="00327868" w:rsidP="00F33446">
      <w:pPr>
        <w:pStyle w:val="ConsPlusNormal"/>
        <w:widowControl w:val="0"/>
        <w:ind w:firstLine="540"/>
        <w:jc w:val="both"/>
        <w:rPr>
          <w:rFonts w:ascii="Times New Roman" w:hAnsi="Times New Roman" w:cs="Times New Roman"/>
          <w:sz w:val="28"/>
          <w:szCs w:val="28"/>
        </w:rPr>
      </w:pPr>
    </w:p>
    <w:p w14:paraId="6C57DB7B" w14:textId="77777777" w:rsidR="00327868" w:rsidRPr="00F33446" w:rsidRDefault="00327868" w:rsidP="00F33446">
      <w:pPr>
        <w:widowControl w:val="0"/>
        <w:rPr>
          <w:rFonts w:cs="Times New Roman"/>
          <w:szCs w:val="28"/>
        </w:rPr>
      </w:pPr>
    </w:p>
    <w:p w14:paraId="018BF439" w14:textId="77777777" w:rsidR="002731A4" w:rsidRPr="00F33446" w:rsidRDefault="002731A4" w:rsidP="00F33446">
      <w:pPr>
        <w:widowControl w:val="0"/>
        <w:jc w:val="right"/>
        <w:rPr>
          <w:rFonts w:cs="Times New Roman"/>
          <w:szCs w:val="28"/>
        </w:rPr>
      </w:pPr>
      <w:r w:rsidRPr="00F33446">
        <w:rPr>
          <w:rFonts w:cs="Times New Roman"/>
          <w:kern w:val="26"/>
          <w:szCs w:val="28"/>
        </w:rPr>
        <w:br w:type="page"/>
      </w:r>
      <w:r w:rsidRPr="00F33446">
        <w:rPr>
          <w:rFonts w:cs="Times New Roman"/>
          <w:szCs w:val="28"/>
        </w:rPr>
        <w:lastRenderedPageBreak/>
        <w:t xml:space="preserve">Приложение № 9 </w:t>
      </w:r>
    </w:p>
    <w:p w14:paraId="7124EFF8" w14:textId="77777777" w:rsidR="002731A4" w:rsidRPr="00F33446" w:rsidRDefault="002731A4" w:rsidP="00F33446">
      <w:pPr>
        <w:widowControl w:val="0"/>
        <w:jc w:val="right"/>
        <w:rPr>
          <w:rFonts w:cs="Times New Roman"/>
          <w:szCs w:val="28"/>
        </w:rPr>
      </w:pPr>
      <w:r w:rsidRPr="00F33446">
        <w:rPr>
          <w:rFonts w:cs="Times New Roman"/>
          <w:szCs w:val="28"/>
        </w:rPr>
        <w:t>к Положению об Антикоррупционной</w:t>
      </w:r>
    </w:p>
    <w:p w14:paraId="3116DEF4" w14:textId="77777777" w:rsidR="002731A4" w:rsidRPr="00F33446" w:rsidRDefault="002731A4" w:rsidP="00F33446">
      <w:pPr>
        <w:widowControl w:val="0"/>
        <w:jc w:val="right"/>
        <w:rPr>
          <w:rFonts w:cs="Times New Roman"/>
          <w:szCs w:val="28"/>
        </w:rPr>
      </w:pPr>
      <w:r w:rsidRPr="00F33446">
        <w:rPr>
          <w:rFonts w:cs="Times New Roman"/>
          <w:szCs w:val="28"/>
        </w:rPr>
        <w:t>политике Этнопарка</w:t>
      </w:r>
    </w:p>
    <w:p w14:paraId="5573FE32" w14:textId="77777777" w:rsidR="002731A4" w:rsidRPr="00F33446" w:rsidRDefault="002731A4" w:rsidP="00F33446">
      <w:pPr>
        <w:widowControl w:val="0"/>
        <w:jc w:val="right"/>
        <w:rPr>
          <w:rFonts w:cs="Times New Roman"/>
          <w:szCs w:val="28"/>
        </w:rPr>
      </w:pPr>
      <w:r w:rsidRPr="00F33446">
        <w:rPr>
          <w:rFonts w:cs="Times New Roman"/>
          <w:szCs w:val="28"/>
        </w:rPr>
        <w:t xml:space="preserve"> </w:t>
      </w:r>
    </w:p>
    <w:p w14:paraId="5DEBAFE9" w14:textId="77777777" w:rsidR="002731A4" w:rsidRPr="00F33446" w:rsidRDefault="002731A4" w:rsidP="00F33446">
      <w:pPr>
        <w:widowControl w:val="0"/>
        <w:jc w:val="center"/>
        <w:rPr>
          <w:rFonts w:cs="Times New Roman"/>
          <w:b/>
          <w:szCs w:val="28"/>
        </w:rPr>
      </w:pPr>
      <w:r w:rsidRPr="00F33446">
        <w:rPr>
          <w:rFonts w:cs="Times New Roman"/>
          <w:b/>
          <w:szCs w:val="28"/>
        </w:rPr>
        <w:t>Положение</w:t>
      </w:r>
    </w:p>
    <w:p w14:paraId="35C85F21" w14:textId="77777777" w:rsidR="002731A4" w:rsidRPr="00F33446" w:rsidRDefault="002731A4" w:rsidP="00F33446">
      <w:pPr>
        <w:widowControl w:val="0"/>
        <w:jc w:val="center"/>
        <w:rPr>
          <w:rFonts w:cs="Times New Roman"/>
          <w:b/>
          <w:szCs w:val="28"/>
        </w:rPr>
      </w:pPr>
      <w:r w:rsidRPr="00F33446">
        <w:rPr>
          <w:rFonts w:cs="Times New Roman"/>
          <w:b/>
          <w:szCs w:val="28"/>
        </w:rPr>
        <w:t>об оценке коррупционных рисков в Этнопарке</w:t>
      </w:r>
    </w:p>
    <w:p w14:paraId="62F63487" w14:textId="77777777" w:rsidR="002731A4" w:rsidRPr="00F33446" w:rsidRDefault="002731A4" w:rsidP="00F33446">
      <w:pPr>
        <w:widowControl w:val="0"/>
        <w:jc w:val="both"/>
        <w:rPr>
          <w:rFonts w:cs="Times New Roman"/>
          <w:szCs w:val="28"/>
        </w:rPr>
      </w:pPr>
    </w:p>
    <w:p w14:paraId="1A49FA15" w14:textId="77777777" w:rsidR="002731A4" w:rsidRPr="00F33446" w:rsidRDefault="002731A4" w:rsidP="00F33446">
      <w:pPr>
        <w:widowControl w:val="0"/>
        <w:jc w:val="center"/>
        <w:rPr>
          <w:rFonts w:cs="Times New Roman"/>
          <w:b/>
          <w:szCs w:val="28"/>
        </w:rPr>
      </w:pPr>
      <w:r w:rsidRPr="00F33446">
        <w:rPr>
          <w:rFonts w:cs="Times New Roman"/>
          <w:b/>
          <w:szCs w:val="28"/>
        </w:rPr>
        <w:t>1. Общие положения</w:t>
      </w:r>
    </w:p>
    <w:p w14:paraId="230BC5B5" w14:textId="77777777" w:rsidR="002731A4" w:rsidRPr="00F33446" w:rsidRDefault="002731A4" w:rsidP="00F33446">
      <w:pPr>
        <w:widowControl w:val="0"/>
        <w:jc w:val="center"/>
        <w:rPr>
          <w:rFonts w:cs="Times New Roman"/>
          <w:b/>
          <w:szCs w:val="28"/>
        </w:rPr>
      </w:pPr>
    </w:p>
    <w:p w14:paraId="15AC6E93" w14:textId="77777777" w:rsidR="002731A4" w:rsidRPr="00F33446" w:rsidRDefault="002731A4" w:rsidP="00F33446">
      <w:pPr>
        <w:widowControl w:val="0"/>
        <w:jc w:val="both"/>
        <w:rPr>
          <w:rFonts w:cs="Times New Roman"/>
          <w:szCs w:val="28"/>
        </w:rPr>
      </w:pPr>
      <w:r w:rsidRPr="00F33446">
        <w:rPr>
          <w:rFonts w:cs="Times New Roman"/>
          <w:szCs w:val="28"/>
        </w:rPr>
        <w:t xml:space="preserve">1.1. Оценка коррупционных рисков является важнейшим элементом антикоррупционной политики Этнопарка, позволяющая обеспечить соответствие реализуемых антикоррупционных мероприятий специфике деятельности Этнопарка и рационально использовать ресурсы, направляемые на проведение работы по профилактике коррупции в Этнопарке. </w:t>
      </w:r>
    </w:p>
    <w:p w14:paraId="131AAB43" w14:textId="77777777" w:rsidR="002731A4" w:rsidRPr="00F33446" w:rsidRDefault="002731A4" w:rsidP="00F33446">
      <w:pPr>
        <w:widowControl w:val="0"/>
        <w:jc w:val="both"/>
        <w:rPr>
          <w:rFonts w:cs="Times New Roman"/>
          <w:szCs w:val="28"/>
        </w:rPr>
      </w:pPr>
      <w:r w:rsidRPr="00F33446">
        <w:rPr>
          <w:rFonts w:cs="Times New Roman"/>
          <w:szCs w:val="28"/>
        </w:rPr>
        <w:t xml:space="preserve">1.2. Целью оценки коррупционных рисков является определение конкретных процессов и видов деятельности Этнопарка, при реализации которых наиболее высока вероятность совершения работниками Этнопарка коррупционных правонарушений, как в целях получения личной выгоды, так и в целях получения выгоды Этнопарком. </w:t>
      </w:r>
    </w:p>
    <w:p w14:paraId="0128E31D" w14:textId="77777777" w:rsidR="002731A4" w:rsidRPr="00F33446" w:rsidRDefault="002731A4" w:rsidP="00F33446">
      <w:pPr>
        <w:widowControl w:val="0"/>
        <w:jc w:val="both"/>
        <w:rPr>
          <w:rFonts w:cs="Times New Roman"/>
          <w:szCs w:val="28"/>
        </w:rPr>
      </w:pPr>
      <w:r w:rsidRPr="00F33446">
        <w:rPr>
          <w:rFonts w:cs="Times New Roman"/>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Этнопарка и других локальных актов Этнопарка. </w:t>
      </w:r>
    </w:p>
    <w:p w14:paraId="189D84BD" w14:textId="77777777" w:rsidR="002731A4" w:rsidRPr="00F33446" w:rsidRDefault="002731A4" w:rsidP="00F33446">
      <w:pPr>
        <w:widowControl w:val="0"/>
        <w:jc w:val="both"/>
        <w:rPr>
          <w:rFonts w:cs="Times New Roman"/>
          <w:szCs w:val="28"/>
        </w:rPr>
      </w:pPr>
    </w:p>
    <w:p w14:paraId="6DF9F8C9" w14:textId="77777777" w:rsidR="002731A4" w:rsidRPr="00F33446" w:rsidRDefault="002731A4" w:rsidP="00F33446">
      <w:pPr>
        <w:widowControl w:val="0"/>
        <w:ind w:firstLine="0"/>
        <w:jc w:val="center"/>
        <w:rPr>
          <w:rFonts w:cs="Times New Roman"/>
          <w:b/>
          <w:szCs w:val="28"/>
        </w:rPr>
      </w:pPr>
      <w:r w:rsidRPr="00F33446">
        <w:rPr>
          <w:rFonts w:cs="Times New Roman"/>
          <w:b/>
          <w:szCs w:val="28"/>
        </w:rPr>
        <w:t>2. Порядок оценки коррупционных рисков</w:t>
      </w:r>
    </w:p>
    <w:p w14:paraId="29CA3038" w14:textId="77777777" w:rsidR="002731A4" w:rsidRPr="00F33446" w:rsidRDefault="002731A4" w:rsidP="00F33446">
      <w:pPr>
        <w:widowControl w:val="0"/>
        <w:ind w:firstLine="0"/>
        <w:jc w:val="center"/>
        <w:rPr>
          <w:rFonts w:cs="Times New Roman"/>
          <w:b/>
          <w:szCs w:val="28"/>
        </w:rPr>
      </w:pPr>
    </w:p>
    <w:p w14:paraId="4CA89382" w14:textId="77777777" w:rsidR="002731A4" w:rsidRPr="00F33446" w:rsidRDefault="002731A4" w:rsidP="00F33446">
      <w:pPr>
        <w:widowControl w:val="0"/>
        <w:jc w:val="both"/>
        <w:rPr>
          <w:rFonts w:cs="Times New Roman"/>
          <w:szCs w:val="28"/>
        </w:rPr>
      </w:pPr>
      <w:r w:rsidRPr="00F33446">
        <w:rPr>
          <w:rFonts w:cs="Times New Roman"/>
          <w:szCs w:val="28"/>
        </w:rPr>
        <w:t xml:space="preserve">2.1. Оценка коррупционных рисков в деятельности Этнопарка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коррупционно опасных функций, и разрабатывается комплекс мер по устранению или минимизации коррупционных рисков. </w:t>
      </w:r>
    </w:p>
    <w:p w14:paraId="7A2FC0C8" w14:textId="77777777" w:rsidR="002731A4" w:rsidRPr="00F33446" w:rsidRDefault="002731A4" w:rsidP="00F33446">
      <w:pPr>
        <w:widowControl w:val="0"/>
        <w:jc w:val="both"/>
        <w:rPr>
          <w:rFonts w:cs="Times New Roman"/>
          <w:szCs w:val="28"/>
        </w:rPr>
      </w:pPr>
      <w:r w:rsidRPr="00F33446">
        <w:rPr>
          <w:rFonts w:cs="Times New Roman"/>
          <w:szCs w:val="28"/>
        </w:rPr>
        <w:t xml:space="preserve">2.2. Оценку коррупционных рисков в деятельности Этнопарка осуществляет должностное лицо, ответственное за </w:t>
      </w:r>
      <w:r w:rsidR="00AA4F85" w:rsidRPr="00F33446">
        <w:rPr>
          <w:rFonts w:cs="Times New Roman"/>
          <w:szCs w:val="28"/>
        </w:rPr>
        <w:t>реализацию антикоррупционной политики</w:t>
      </w:r>
      <w:r w:rsidRPr="00F33446">
        <w:rPr>
          <w:rFonts w:cs="Times New Roman"/>
          <w:szCs w:val="28"/>
        </w:rPr>
        <w:t xml:space="preserve">. </w:t>
      </w:r>
    </w:p>
    <w:p w14:paraId="1503C1B4" w14:textId="77777777" w:rsidR="002731A4" w:rsidRPr="00F33446" w:rsidRDefault="002731A4" w:rsidP="00F33446">
      <w:pPr>
        <w:widowControl w:val="0"/>
        <w:jc w:val="both"/>
        <w:rPr>
          <w:rFonts w:cs="Times New Roman"/>
          <w:szCs w:val="28"/>
        </w:rPr>
      </w:pPr>
      <w:r w:rsidRPr="00F33446">
        <w:rPr>
          <w:rFonts w:cs="Times New Roman"/>
          <w:szCs w:val="28"/>
        </w:rPr>
        <w:t xml:space="preserve">2.3. Этапы проведения оценки коррупционных рисков: </w:t>
      </w:r>
    </w:p>
    <w:p w14:paraId="4C2AD268" w14:textId="77777777" w:rsidR="002731A4" w:rsidRPr="00F33446" w:rsidRDefault="002731A4" w:rsidP="00F33446">
      <w:pPr>
        <w:widowControl w:val="0"/>
        <w:jc w:val="both"/>
        <w:rPr>
          <w:rFonts w:cs="Times New Roman"/>
          <w:szCs w:val="28"/>
        </w:rPr>
      </w:pPr>
      <w:r w:rsidRPr="00F33446">
        <w:rPr>
          <w:rFonts w:cs="Times New Roman"/>
          <w:szCs w:val="28"/>
        </w:rPr>
        <w:t xml:space="preserve">1. Провести анализ деятельности Этнопарка, выделив: </w:t>
      </w:r>
    </w:p>
    <w:p w14:paraId="21D6CC94" w14:textId="77777777" w:rsidR="002731A4" w:rsidRPr="00F33446" w:rsidRDefault="002731A4" w:rsidP="00F33446">
      <w:pPr>
        <w:widowControl w:val="0"/>
        <w:jc w:val="both"/>
        <w:rPr>
          <w:rFonts w:cs="Times New Roman"/>
          <w:szCs w:val="28"/>
        </w:rPr>
      </w:pPr>
      <w:r w:rsidRPr="00F33446">
        <w:rPr>
          <w:rFonts w:cs="Times New Roman"/>
          <w:szCs w:val="28"/>
        </w:rPr>
        <w:t xml:space="preserve">отдельные процессы; </w:t>
      </w:r>
    </w:p>
    <w:p w14:paraId="487319B7" w14:textId="77777777" w:rsidR="002731A4" w:rsidRPr="00F33446" w:rsidRDefault="002731A4" w:rsidP="00F33446">
      <w:pPr>
        <w:widowControl w:val="0"/>
        <w:jc w:val="both"/>
        <w:rPr>
          <w:rFonts w:cs="Times New Roman"/>
          <w:szCs w:val="28"/>
        </w:rPr>
      </w:pPr>
      <w:r w:rsidRPr="00F33446">
        <w:rPr>
          <w:rFonts w:cs="Times New Roman"/>
          <w:szCs w:val="28"/>
        </w:rPr>
        <w:t xml:space="preserve">составные элементы процессов (подпроцессы). </w:t>
      </w:r>
    </w:p>
    <w:p w14:paraId="02AE540E" w14:textId="77777777" w:rsidR="002731A4" w:rsidRPr="00F33446" w:rsidRDefault="002731A4" w:rsidP="00F33446">
      <w:pPr>
        <w:widowControl w:val="0"/>
        <w:jc w:val="both"/>
        <w:rPr>
          <w:rFonts w:cs="Times New Roman"/>
          <w:szCs w:val="28"/>
        </w:rPr>
      </w:pPr>
      <w:r w:rsidRPr="00F33446">
        <w:rPr>
          <w:rFonts w:cs="Times New Roman"/>
          <w:szCs w:val="28"/>
        </w:rPr>
        <w:t xml:space="preserve">2. Выделить «критические точки» (элементы (подпроцессы), при реализации которых наиболее вероятно возникновение коррупционных правонарушений). </w:t>
      </w:r>
    </w:p>
    <w:p w14:paraId="74DB5701" w14:textId="77777777" w:rsidR="002731A4" w:rsidRPr="00F33446" w:rsidRDefault="002731A4" w:rsidP="00F33446">
      <w:pPr>
        <w:widowControl w:val="0"/>
        <w:jc w:val="both"/>
        <w:rPr>
          <w:rFonts w:cs="Times New Roman"/>
          <w:szCs w:val="28"/>
        </w:rPr>
      </w:pPr>
      <w:r w:rsidRPr="00F33446">
        <w:rPr>
          <w:rFonts w:cs="Times New Roman"/>
          <w:szCs w:val="28"/>
        </w:rPr>
        <w:t xml:space="preserve">3. Составить для подпроцессов, реализация которых связана с коррупционным риском, описание возможных коррупционных </w:t>
      </w:r>
      <w:r w:rsidRPr="00F33446">
        <w:rPr>
          <w:rFonts w:cs="Times New Roman"/>
          <w:szCs w:val="28"/>
        </w:rPr>
        <w:lastRenderedPageBreak/>
        <w:t xml:space="preserve">правонарушений, включающее: </w:t>
      </w:r>
    </w:p>
    <w:p w14:paraId="1DA5AADE" w14:textId="77777777" w:rsidR="002731A4" w:rsidRPr="00F33446" w:rsidRDefault="002731A4" w:rsidP="00F33446">
      <w:pPr>
        <w:widowControl w:val="0"/>
        <w:jc w:val="both"/>
        <w:rPr>
          <w:rFonts w:cs="Times New Roman"/>
          <w:szCs w:val="28"/>
        </w:rPr>
      </w:pPr>
      <w:r w:rsidRPr="00F33446">
        <w:rPr>
          <w:rFonts w:cs="Times New Roman"/>
          <w:szCs w:val="28"/>
        </w:rPr>
        <w:t xml:space="preserve">характеристику выгоды или преимущество, которое может быть получено работником Этнопарка или Этнопарком при совершении коррупционного правонарушения; </w:t>
      </w:r>
    </w:p>
    <w:p w14:paraId="7798C79C" w14:textId="77777777" w:rsidR="002731A4" w:rsidRPr="00F33446" w:rsidRDefault="002731A4" w:rsidP="00F33446">
      <w:pPr>
        <w:widowControl w:val="0"/>
        <w:jc w:val="both"/>
        <w:rPr>
          <w:rFonts w:cs="Times New Roman"/>
          <w:szCs w:val="28"/>
        </w:rPr>
      </w:pPr>
      <w:r w:rsidRPr="00F33446">
        <w:rPr>
          <w:rFonts w:cs="Times New Roman"/>
          <w:szCs w:val="28"/>
        </w:rPr>
        <w:t xml:space="preserve">должности в Этнопарке, которые являются «ключевыми» для совершения коррупционного правонарушения (потенциально коррупциогенные должности); </w:t>
      </w:r>
    </w:p>
    <w:p w14:paraId="3B2E9805" w14:textId="77777777" w:rsidR="002731A4" w:rsidRPr="00F33446" w:rsidRDefault="002731A4" w:rsidP="00F33446">
      <w:pPr>
        <w:widowControl w:val="0"/>
        <w:jc w:val="both"/>
        <w:rPr>
          <w:rFonts w:cs="Times New Roman"/>
          <w:szCs w:val="28"/>
        </w:rPr>
      </w:pPr>
      <w:r w:rsidRPr="00F33446">
        <w:rPr>
          <w:rFonts w:cs="Times New Roman"/>
          <w:szCs w:val="28"/>
        </w:rPr>
        <w:t xml:space="preserve">возможные формы осуществления коррупционных платежей (денежное вознаграждение, услуги, преимущества и т.д.). </w:t>
      </w:r>
    </w:p>
    <w:p w14:paraId="058AC479" w14:textId="77777777" w:rsidR="002731A4" w:rsidRPr="00F33446" w:rsidRDefault="002731A4" w:rsidP="00F33446">
      <w:pPr>
        <w:widowControl w:val="0"/>
        <w:jc w:val="both"/>
        <w:rPr>
          <w:rFonts w:cs="Times New Roman"/>
          <w:szCs w:val="28"/>
        </w:rPr>
      </w:pPr>
      <w:r w:rsidRPr="00F33446">
        <w:rPr>
          <w:rFonts w:cs="Times New Roman"/>
          <w:szCs w:val="28"/>
        </w:rPr>
        <w:t xml:space="preserve">4. Разработать на основании проведенного анализа карту коррупционных рисков Этнопарка (сводное описание «критических точек» и возможных коррупционных правонарушений). </w:t>
      </w:r>
    </w:p>
    <w:p w14:paraId="108B6507" w14:textId="5941A064" w:rsidR="002731A4" w:rsidRPr="00F33446" w:rsidRDefault="002731A4" w:rsidP="00F33446">
      <w:pPr>
        <w:widowControl w:val="0"/>
        <w:jc w:val="both"/>
        <w:rPr>
          <w:rFonts w:cs="Times New Roman"/>
          <w:szCs w:val="28"/>
        </w:rPr>
      </w:pPr>
      <w:r w:rsidRPr="00F33446">
        <w:rPr>
          <w:rFonts w:cs="Times New Roman"/>
          <w:szCs w:val="28"/>
        </w:rPr>
        <w:t xml:space="preserve">5.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могут включать: </w:t>
      </w:r>
    </w:p>
    <w:p w14:paraId="4EAF7032" w14:textId="77777777" w:rsidR="002731A4" w:rsidRPr="00F33446" w:rsidRDefault="002731A4" w:rsidP="00F33446">
      <w:pPr>
        <w:widowControl w:val="0"/>
        <w:jc w:val="both"/>
        <w:rPr>
          <w:rFonts w:cs="Times New Roman"/>
          <w:szCs w:val="28"/>
        </w:rPr>
      </w:pPr>
      <w:r w:rsidRPr="00F33446">
        <w:rPr>
          <w:rFonts w:cs="Times New Roman"/>
          <w:szCs w:val="28"/>
        </w:rPr>
        <w:t xml:space="preserve">проведение обучающих мероприятий для работников Этнопарка по вопросам противодействия коррупции; </w:t>
      </w:r>
    </w:p>
    <w:p w14:paraId="3B6FFFE9" w14:textId="77777777" w:rsidR="002731A4" w:rsidRPr="00F33446" w:rsidRDefault="002731A4" w:rsidP="00F33446">
      <w:pPr>
        <w:widowControl w:val="0"/>
        <w:jc w:val="both"/>
        <w:rPr>
          <w:rFonts w:cs="Times New Roman"/>
          <w:szCs w:val="28"/>
        </w:rPr>
      </w:pPr>
      <w:r w:rsidRPr="00F33446">
        <w:rPr>
          <w:rFonts w:cs="Times New Roman"/>
          <w:szCs w:val="28"/>
        </w:rPr>
        <w:t xml:space="preserve">согласование с учредителем Этнопарка решений по отдельным вопросам перед их принятием; </w:t>
      </w:r>
    </w:p>
    <w:p w14:paraId="52B96E00" w14:textId="77777777" w:rsidR="002731A4" w:rsidRPr="00F33446" w:rsidRDefault="002731A4" w:rsidP="00F33446">
      <w:pPr>
        <w:widowControl w:val="0"/>
        <w:jc w:val="both"/>
        <w:rPr>
          <w:rFonts w:cs="Times New Roman"/>
          <w:szCs w:val="28"/>
        </w:rPr>
      </w:pPr>
      <w:r w:rsidRPr="00F33446">
        <w:rPr>
          <w:rFonts w:cs="Times New Roman"/>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14:paraId="2EBDE678" w14:textId="77777777" w:rsidR="002731A4" w:rsidRPr="00F33446" w:rsidRDefault="002731A4" w:rsidP="00F33446">
      <w:pPr>
        <w:widowControl w:val="0"/>
        <w:jc w:val="both"/>
        <w:rPr>
          <w:rFonts w:cs="Times New Roman"/>
          <w:szCs w:val="28"/>
        </w:rPr>
      </w:pPr>
      <w:r w:rsidRPr="00F33446">
        <w:rPr>
          <w:rFonts w:cs="Times New Roman"/>
          <w:szCs w:val="28"/>
        </w:rPr>
        <w:t xml:space="preserve">внедрение систем электронного взаимодействия с гражданами и организациями; </w:t>
      </w:r>
    </w:p>
    <w:p w14:paraId="463F55B9" w14:textId="77777777" w:rsidR="002731A4" w:rsidRPr="00F33446" w:rsidRDefault="002731A4" w:rsidP="00F33446">
      <w:pPr>
        <w:widowControl w:val="0"/>
        <w:jc w:val="both"/>
        <w:rPr>
          <w:rFonts w:cs="Times New Roman"/>
          <w:szCs w:val="28"/>
        </w:rPr>
      </w:pPr>
      <w:r w:rsidRPr="00F33446">
        <w:rPr>
          <w:rFonts w:cs="Times New Roman"/>
          <w:szCs w:val="28"/>
        </w:rPr>
        <w:t>осуществление внутреннего контроля за исполнением работниками Этнопарка своих обязанностей (проверочные мероприятия на основании поступившей информации о проявлениях коррупции);</w:t>
      </w:r>
    </w:p>
    <w:p w14:paraId="06C862AB" w14:textId="77777777" w:rsidR="002731A4" w:rsidRPr="00F33446" w:rsidRDefault="002731A4" w:rsidP="00F33446">
      <w:pPr>
        <w:widowControl w:val="0"/>
        <w:jc w:val="both"/>
        <w:rPr>
          <w:rFonts w:cs="Times New Roman"/>
          <w:szCs w:val="28"/>
        </w:rPr>
      </w:pPr>
      <w:r w:rsidRPr="00F33446">
        <w:rPr>
          <w:rFonts w:cs="Times New Roman"/>
          <w:szCs w:val="28"/>
        </w:rPr>
        <w:t xml:space="preserve">регламентация сроков и порядка реализации подпроцессов с повышенным уровнем коррупционной уязвимости; </w:t>
      </w:r>
    </w:p>
    <w:p w14:paraId="507DE009" w14:textId="77777777" w:rsidR="002731A4" w:rsidRPr="00F33446" w:rsidRDefault="002731A4" w:rsidP="00F33446">
      <w:pPr>
        <w:widowControl w:val="0"/>
        <w:jc w:val="both"/>
        <w:rPr>
          <w:rFonts w:cs="Times New Roman"/>
          <w:szCs w:val="28"/>
        </w:rPr>
      </w:pPr>
      <w:r w:rsidRPr="00F33446">
        <w:rPr>
          <w:rFonts w:cs="Times New Roman"/>
          <w:szCs w:val="28"/>
        </w:rPr>
        <w:t xml:space="preserve">использование видео- и звукозаписывающих устройств в местах приема граждан и представителей организаций и иные меры. </w:t>
      </w:r>
    </w:p>
    <w:p w14:paraId="08088FAA" w14:textId="77777777" w:rsidR="002731A4" w:rsidRPr="00F33446" w:rsidRDefault="002731A4" w:rsidP="00F33446">
      <w:pPr>
        <w:widowControl w:val="0"/>
        <w:jc w:val="both"/>
        <w:rPr>
          <w:rFonts w:cs="Times New Roman"/>
          <w:szCs w:val="28"/>
        </w:rPr>
      </w:pPr>
    </w:p>
    <w:p w14:paraId="4B7C30CB" w14:textId="77777777" w:rsidR="002731A4" w:rsidRPr="00F33446" w:rsidRDefault="002731A4" w:rsidP="00F33446">
      <w:pPr>
        <w:widowControl w:val="0"/>
        <w:ind w:firstLine="0"/>
        <w:jc w:val="center"/>
        <w:rPr>
          <w:rFonts w:cs="Times New Roman"/>
          <w:b/>
          <w:szCs w:val="28"/>
        </w:rPr>
      </w:pPr>
      <w:r w:rsidRPr="00F33446">
        <w:rPr>
          <w:rFonts w:cs="Times New Roman"/>
          <w:b/>
          <w:szCs w:val="28"/>
        </w:rPr>
        <w:t>3. Карта коррупционных рисков</w:t>
      </w:r>
    </w:p>
    <w:p w14:paraId="7668B2E2" w14:textId="77777777" w:rsidR="002731A4" w:rsidRPr="00F33446" w:rsidRDefault="002731A4" w:rsidP="00F33446">
      <w:pPr>
        <w:widowControl w:val="0"/>
        <w:jc w:val="both"/>
        <w:rPr>
          <w:rFonts w:cs="Times New Roman"/>
          <w:szCs w:val="28"/>
        </w:rPr>
      </w:pPr>
    </w:p>
    <w:p w14:paraId="29A391D2" w14:textId="77777777" w:rsidR="002731A4" w:rsidRPr="00F33446" w:rsidRDefault="002731A4" w:rsidP="00F33446">
      <w:pPr>
        <w:widowControl w:val="0"/>
        <w:jc w:val="both"/>
        <w:rPr>
          <w:rFonts w:cs="Times New Roman"/>
          <w:szCs w:val="28"/>
        </w:rPr>
      </w:pPr>
      <w:r w:rsidRPr="00F33446">
        <w:rPr>
          <w:rFonts w:cs="Times New Roman"/>
          <w:szCs w:val="28"/>
        </w:rPr>
        <w:t xml:space="preserve">3.1. Карта коррупционных рисков (далее - Карта) содержит: </w:t>
      </w:r>
    </w:p>
    <w:p w14:paraId="031DF9BD" w14:textId="77777777" w:rsidR="002731A4" w:rsidRPr="00F33446" w:rsidRDefault="002731A4" w:rsidP="00F33446">
      <w:pPr>
        <w:widowControl w:val="0"/>
        <w:jc w:val="both"/>
        <w:rPr>
          <w:rFonts w:cs="Times New Roman"/>
          <w:szCs w:val="28"/>
        </w:rPr>
      </w:pPr>
      <w:r w:rsidRPr="00F33446">
        <w:rPr>
          <w:rFonts w:cs="Times New Roman"/>
          <w:szCs w:val="28"/>
        </w:rPr>
        <w:t xml:space="preserve">зоны повышенного коррупционного риска (коррупционно опасные функции и полномочия), которые считаются наиболее предрасполагающими к возникновению коррупционных правонарушений; </w:t>
      </w:r>
    </w:p>
    <w:p w14:paraId="30026FF9" w14:textId="77777777" w:rsidR="002731A4" w:rsidRPr="00F33446" w:rsidRDefault="002731A4" w:rsidP="00F33446">
      <w:pPr>
        <w:widowControl w:val="0"/>
        <w:jc w:val="both"/>
        <w:rPr>
          <w:rFonts w:cs="Times New Roman"/>
          <w:szCs w:val="28"/>
        </w:rPr>
      </w:pPr>
      <w:r w:rsidRPr="00F33446">
        <w:rPr>
          <w:rFonts w:cs="Times New Roman"/>
          <w:szCs w:val="28"/>
        </w:rPr>
        <w:t xml:space="preserve">перечень должностей Этнопарка, связанных с определенной зоной повышенного коррупционного риска (с реализацией коррупционно опасных функций и полномочий); </w:t>
      </w:r>
    </w:p>
    <w:p w14:paraId="688E72A8" w14:textId="77777777" w:rsidR="002731A4" w:rsidRPr="00F33446" w:rsidRDefault="002731A4" w:rsidP="00F33446">
      <w:pPr>
        <w:widowControl w:val="0"/>
        <w:jc w:val="both"/>
        <w:rPr>
          <w:rFonts w:cs="Times New Roman"/>
          <w:szCs w:val="28"/>
        </w:rPr>
      </w:pPr>
      <w:r w:rsidRPr="00F33446">
        <w:rPr>
          <w:rFonts w:cs="Times New Roman"/>
          <w:szCs w:val="28"/>
        </w:rPr>
        <w:t xml:space="preserve">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w:t>
      </w:r>
    </w:p>
    <w:p w14:paraId="3BD187A6" w14:textId="77777777" w:rsidR="002731A4" w:rsidRPr="00F33446" w:rsidRDefault="002731A4" w:rsidP="00F33446">
      <w:pPr>
        <w:widowControl w:val="0"/>
        <w:jc w:val="both"/>
        <w:rPr>
          <w:rFonts w:cs="Times New Roman"/>
          <w:szCs w:val="28"/>
        </w:rPr>
      </w:pPr>
      <w:r w:rsidRPr="00F33446">
        <w:rPr>
          <w:rFonts w:cs="Times New Roman"/>
          <w:szCs w:val="28"/>
        </w:rPr>
        <w:t xml:space="preserve">меры по устранению или минимизации коррупционно опасных функций. </w:t>
      </w:r>
    </w:p>
    <w:p w14:paraId="704DC55E" w14:textId="77777777" w:rsidR="002731A4" w:rsidRPr="00F33446" w:rsidRDefault="002731A4" w:rsidP="00F33446">
      <w:pPr>
        <w:widowControl w:val="0"/>
        <w:jc w:val="both"/>
        <w:rPr>
          <w:rFonts w:cs="Times New Roman"/>
          <w:szCs w:val="28"/>
        </w:rPr>
      </w:pPr>
      <w:r w:rsidRPr="00F33446">
        <w:rPr>
          <w:rFonts w:cs="Times New Roman"/>
          <w:szCs w:val="28"/>
        </w:rPr>
        <w:lastRenderedPageBreak/>
        <w:t xml:space="preserve">3.2. Карта разрабатывается должностным лицом, ответственным </w:t>
      </w:r>
      <w:r w:rsidR="00AA4F85" w:rsidRPr="00F33446">
        <w:rPr>
          <w:rFonts w:cs="Times New Roman"/>
          <w:szCs w:val="28"/>
        </w:rPr>
        <w:t>за реализацию антикоррупционной политики</w:t>
      </w:r>
      <w:r w:rsidRPr="00F33446">
        <w:rPr>
          <w:rFonts w:cs="Times New Roman"/>
          <w:szCs w:val="28"/>
        </w:rPr>
        <w:t xml:space="preserve"> в Этнопарке, в соответствии с формой, указанной в приложении</w:t>
      </w:r>
      <w:r w:rsidR="00AA4F85" w:rsidRPr="00F33446">
        <w:rPr>
          <w:rFonts w:cs="Times New Roman"/>
          <w:szCs w:val="28"/>
        </w:rPr>
        <w:t xml:space="preserve"> № 1</w:t>
      </w:r>
      <w:r w:rsidRPr="00F33446">
        <w:rPr>
          <w:rFonts w:cs="Times New Roman"/>
          <w:szCs w:val="28"/>
        </w:rPr>
        <w:t xml:space="preserve"> к настоящему Положению, и утверждается руководителем Этнопарка. </w:t>
      </w:r>
    </w:p>
    <w:p w14:paraId="72998DB9" w14:textId="77777777" w:rsidR="002731A4" w:rsidRPr="00F33446" w:rsidRDefault="002731A4" w:rsidP="00F33446">
      <w:pPr>
        <w:widowControl w:val="0"/>
        <w:jc w:val="both"/>
        <w:rPr>
          <w:rFonts w:cs="Times New Roman"/>
          <w:szCs w:val="28"/>
        </w:rPr>
      </w:pPr>
      <w:r w:rsidRPr="00F33446">
        <w:rPr>
          <w:rFonts w:cs="Times New Roman"/>
          <w:szCs w:val="28"/>
        </w:rPr>
        <w:t xml:space="preserve">3.3. Изменению карта подлежит: </w:t>
      </w:r>
    </w:p>
    <w:p w14:paraId="07DEE5AD" w14:textId="77777777" w:rsidR="002731A4" w:rsidRPr="00F33446" w:rsidRDefault="002731A4" w:rsidP="00F33446">
      <w:pPr>
        <w:widowControl w:val="0"/>
        <w:jc w:val="both"/>
        <w:rPr>
          <w:rFonts w:cs="Times New Roman"/>
          <w:szCs w:val="28"/>
        </w:rPr>
      </w:pPr>
      <w:r w:rsidRPr="00F33446">
        <w:rPr>
          <w:rFonts w:cs="Times New Roman"/>
          <w:szCs w:val="28"/>
        </w:rPr>
        <w:t xml:space="preserve">по результатам ежегодного проведения оценки коррупционных рисков в Этнопарке; </w:t>
      </w:r>
    </w:p>
    <w:p w14:paraId="0D1DCDE1" w14:textId="77777777" w:rsidR="002731A4" w:rsidRPr="00F33446" w:rsidRDefault="002731A4" w:rsidP="00F33446">
      <w:pPr>
        <w:widowControl w:val="0"/>
        <w:jc w:val="both"/>
        <w:rPr>
          <w:rFonts w:cs="Times New Roman"/>
          <w:szCs w:val="28"/>
        </w:rPr>
      </w:pPr>
      <w:r w:rsidRPr="00F33446">
        <w:rPr>
          <w:rFonts w:cs="Times New Roman"/>
          <w:szCs w:val="28"/>
        </w:rPr>
        <w:t xml:space="preserve">в случае внесения изменений в должностные инструкции работников Этнопарка, должности которых указаны в Карте, или учредительные документы Этнопарка; </w:t>
      </w:r>
    </w:p>
    <w:p w14:paraId="5F85112F" w14:textId="77777777" w:rsidR="000831CF" w:rsidRPr="00F33446" w:rsidRDefault="002731A4" w:rsidP="00F33446">
      <w:pPr>
        <w:widowControl w:val="0"/>
        <w:jc w:val="both"/>
        <w:rPr>
          <w:rFonts w:cs="Times New Roman"/>
          <w:szCs w:val="28"/>
        </w:rPr>
      </w:pPr>
      <w:r w:rsidRPr="00F33446">
        <w:rPr>
          <w:rFonts w:cs="Times New Roman"/>
          <w:szCs w:val="28"/>
        </w:rPr>
        <w:t>в случае выявления фактов коррупции в Этнопарке.</w:t>
      </w:r>
    </w:p>
    <w:p w14:paraId="4B6FF4C6" w14:textId="0E6BFAE6" w:rsidR="00D762DB" w:rsidRPr="00F33446" w:rsidRDefault="00D762DB" w:rsidP="00F33446">
      <w:pPr>
        <w:widowControl w:val="0"/>
        <w:jc w:val="both"/>
        <w:rPr>
          <w:rFonts w:cs="Times New Roman"/>
          <w:szCs w:val="28"/>
        </w:rPr>
        <w:sectPr w:rsidR="00D762DB" w:rsidRPr="00F33446" w:rsidSect="003B574F">
          <w:pgSz w:w="11906" w:h="16838"/>
          <w:pgMar w:top="1134" w:right="737" w:bottom="1134" w:left="1701" w:header="708" w:footer="708" w:gutter="0"/>
          <w:cols w:space="708"/>
          <w:titlePg/>
          <w:docGrid w:linePitch="360"/>
        </w:sectPr>
      </w:pPr>
    </w:p>
    <w:p w14:paraId="210E2713" w14:textId="77777777" w:rsidR="002521FB" w:rsidRPr="00F33446" w:rsidRDefault="002521FB" w:rsidP="00F33446">
      <w:pPr>
        <w:widowControl w:val="0"/>
        <w:jc w:val="right"/>
        <w:rPr>
          <w:rFonts w:cs="Times New Roman"/>
          <w:szCs w:val="28"/>
        </w:rPr>
      </w:pPr>
      <w:r w:rsidRPr="00F33446">
        <w:rPr>
          <w:rFonts w:cs="Times New Roman"/>
          <w:szCs w:val="28"/>
        </w:rPr>
        <w:lastRenderedPageBreak/>
        <w:t xml:space="preserve">Приложение № 1 </w:t>
      </w:r>
    </w:p>
    <w:p w14:paraId="36FDC0E5" w14:textId="77777777" w:rsidR="002521FB" w:rsidRPr="00F33446" w:rsidRDefault="002521FB" w:rsidP="00F33446">
      <w:pPr>
        <w:widowControl w:val="0"/>
        <w:jc w:val="right"/>
        <w:rPr>
          <w:rFonts w:cs="Times New Roman"/>
          <w:szCs w:val="28"/>
        </w:rPr>
      </w:pPr>
      <w:r w:rsidRPr="00F33446">
        <w:rPr>
          <w:rFonts w:cs="Times New Roman"/>
          <w:szCs w:val="28"/>
        </w:rPr>
        <w:t>к Положению об оценке коррупционных рисков в Этнопарке</w:t>
      </w:r>
    </w:p>
    <w:p w14:paraId="3FDDE57C" w14:textId="550364BE" w:rsidR="002521FB" w:rsidRPr="00F33446" w:rsidRDefault="002521FB" w:rsidP="00F33446">
      <w:pPr>
        <w:pStyle w:val="aa"/>
        <w:widowControl w:val="0"/>
        <w:tabs>
          <w:tab w:val="left" w:pos="0"/>
        </w:tabs>
        <w:ind w:left="0"/>
        <w:jc w:val="both"/>
        <w:rPr>
          <w:rFonts w:cs="Times New Roman"/>
          <w:szCs w:val="28"/>
        </w:rPr>
      </w:pPr>
    </w:p>
    <w:p w14:paraId="7E3CB34C" w14:textId="77777777" w:rsidR="00D762DB" w:rsidRPr="00F33446" w:rsidRDefault="00D762DB" w:rsidP="00F33446">
      <w:pPr>
        <w:pStyle w:val="aa"/>
        <w:widowControl w:val="0"/>
        <w:tabs>
          <w:tab w:val="left" w:pos="0"/>
        </w:tabs>
        <w:ind w:left="0"/>
        <w:jc w:val="both"/>
        <w:rPr>
          <w:rFonts w:cs="Times New Roman"/>
          <w:szCs w:val="28"/>
        </w:rPr>
      </w:pPr>
    </w:p>
    <w:p w14:paraId="07199628" w14:textId="77777777" w:rsidR="002521FB" w:rsidRPr="00F33446" w:rsidRDefault="002521FB" w:rsidP="00F33446">
      <w:pPr>
        <w:widowControl w:val="0"/>
        <w:jc w:val="center"/>
        <w:rPr>
          <w:rFonts w:cs="Times New Roman"/>
          <w:szCs w:val="28"/>
        </w:rPr>
      </w:pPr>
      <w:r w:rsidRPr="00F33446">
        <w:rPr>
          <w:rFonts w:cs="Times New Roman"/>
          <w:b/>
          <w:sz w:val="32"/>
          <w:szCs w:val="32"/>
        </w:rPr>
        <w:t>Карта коррупционных рисков ГАУ РК «Финно-угорский этнопарк</w:t>
      </w:r>
      <w:r w:rsidRPr="00F33446">
        <w:rPr>
          <w:rFonts w:cs="Times New Roman"/>
          <w:szCs w:val="28"/>
        </w:rPr>
        <w:t>»</w:t>
      </w:r>
    </w:p>
    <w:p w14:paraId="7BA24236" w14:textId="77777777" w:rsidR="002521FB" w:rsidRPr="00F33446" w:rsidRDefault="002521FB" w:rsidP="00F33446">
      <w:pPr>
        <w:widowControl w:val="0"/>
        <w:jc w:val="center"/>
        <w:rPr>
          <w:rFonts w:cs="Times New Roman"/>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39"/>
        <w:gridCol w:w="2122"/>
        <w:gridCol w:w="3645"/>
        <w:gridCol w:w="1842"/>
        <w:gridCol w:w="3752"/>
      </w:tblGrid>
      <w:tr w:rsidR="002521FB" w:rsidRPr="00F33446" w14:paraId="118186B6" w14:textId="77777777" w:rsidTr="002521FB">
        <w:trPr>
          <w:trHeight w:val="1092"/>
        </w:trPr>
        <w:tc>
          <w:tcPr>
            <w:tcW w:w="667" w:type="dxa"/>
            <w:shd w:val="clear" w:color="auto" w:fill="auto"/>
            <w:vAlign w:val="center"/>
          </w:tcPr>
          <w:p w14:paraId="1AD30EFA"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w:t>
            </w:r>
          </w:p>
          <w:p w14:paraId="2DF23BF4" w14:textId="77777777" w:rsidR="002521FB" w:rsidRPr="00F33446" w:rsidRDefault="002521FB" w:rsidP="00F33446">
            <w:pPr>
              <w:widowControl w:val="0"/>
              <w:ind w:firstLine="0"/>
              <w:rPr>
                <w:rFonts w:cs="Times New Roman"/>
                <w:sz w:val="24"/>
                <w:szCs w:val="24"/>
              </w:rPr>
            </w:pPr>
            <w:r w:rsidRPr="00F33446">
              <w:rPr>
                <w:rFonts w:cs="Times New Roman"/>
                <w:sz w:val="24"/>
                <w:szCs w:val="24"/>
              </w:rPr>
              <w:t>п/п</w:t>
            </w:r>
          </w:p>
        </w:tc>
        <w:tc>
          <w:tcPr>
            <w:tcW w:w="2539" w:type="dxa"/>
            <w:shd w:val="clear" w:color="auto" w:fill="auto"/>
            <w:vAlign w:val="center"/>
          </w:tcPr>
          <w:p w14:paraId="40F2BCC8"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Критическая точка</w:t>
            </w:r>
          </w:p>
        </w:tc>
        <w:tc>
          <w:tcPr>
            <w:tcW w:w="2122" w:type="dxa"/>
            <w:shd w:val="clear" w:color="auto" w:fill="auto"/>
            <w:vAlign w:val="center"/>
          </w:tcPr>
          <w:p w14:paraId="3B4126E3"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Краткое описание возможной коррупционной схемы</w:t>
            </w:r>
          </w:p>
        </w:tc>
        <w:tc>
          <w:tcPr>
            <w:tcW w:w="3645" w:type="dxa"/>
            <w:shd w:val="clear" w:color="auto" w:fill="auto"/>
            <w:vAlign w:val="center"/>
          </w:tcPr>
          <w:p w14:paraId="4D7DB153" w14:textId="59D628AD" w:rsidR="002521FB" w:rsidRPr="00F33446" w:rsidRDefault="002521FB" w:rsidP="00F33446">
            <w:pPr>
              <w:widowControl w:val="0"/>
              <w:ind w:firstLine="0"/>
              <w:jc w:val="center"/>
              <w:rPr>
                <w:rFonts w:cs="Times New Roman"/>
                <w:sz w:val="24"/>
                <w:szCs w:val="24"/>
              </w:rPr>
            </w:pPr>
            <w:r w:rsidRPr="00F33446">
              <w:rPr>
                <w:rFonts w:cs="Times New Roman"/>
                <w:sz w:val="24"/>
                <w:szCs w:val="24"/>
              </w:rPr>
              <w:t xml:space="preserve">Наименование подразделения и </w:t>
            </w:r>
            <w:r w:rsidR="00347624" w:rsidRPr="00F33446">
              <w:rPr>
                <w:rFonts w:cs="Times New Roman"/>
                <w:sz w:val="24"/>
                <w:szCs w:val="24"/>
              </w:rPr>
              <w:t xml:space="preserve">перечень </w:t>
            </w:r>
            <w:r w:rsidRPr="00F33446">
              <w:rPr>
                <w:rFonts w:cs="Times New Roman"/>
                <w:sz w:val="24"/>
                <w:szCs w:val="24"/>
              </w:rPr>
              <w:t>должност</w:t>
            </w:r>
            <w:r w:rsidR="00347624" w:rsidRPr="00F33446">
              <w:rPr>
                <w:rFonts w:cs="Times New Roman"/>
                <w:sz w:val="24"/>
                <w:szCs w:val="24"/>
              </w:rPr>
              <w:t>ей</w:t>
            </w:r>
            <w:r w:rsidRPr="00F33446">
              <w:rPr>
                <w:rFonts w:cs="Times New Roman"/>
                <w:sz w:val="24"/>
                <w:szCs w:val="24"/>
              </w:rPr>
              <w:t>, замещение которых связано с коррупционными рисками</w:t>
            </w:r>
          </w:p>
        </w:tc>
        <w:tc>
          <w:tcPr>
            <w:tcW w:w="1842" w:type="dxa"/>
            <w:shd w:val="clear" w:color="auto" w:fill="auto"/>
            <w:vAlign w:val="center"/>
          </w:tcPr>
          <w:p w14:paraId="6A089557"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Вероятность риска и потенциальный вред</w:t>
            </w:r>
          </w:p>
        </w:tc>
        <w:tc>
          <w:tcPr>
            <w:tcW w:w="3752" w:type="dxa"/>
            <w:shd w:val="clear" w:color="auto" w:fill="auto"/>
            <w:vAlign w:val="center"/>
          </w:tcPr>
          <w:p w14:paraId="194C3E9B" w14:textId="34452686" w:rsidR="002521FB" w:rsidRPr="00F33446" w:rsidRDefault="002521FB" w:rsidP="00F33446">
            <w:pPr>
              <w:widowControl w:val="0"/>
              <w:ind w:firstLine="0"/>
              <w:jc w:val="center"/>
              <w:rPr>
                <w:rFonts w:cs="Times New Roman"/>
                <w:sz w:val="24"/>
                <w:szCs w:val="24"/>
              </w:rPr>
            </w:pPr>
            <w:r w:rsidRPr="00F33446">
              <w:rPr>
                <w:rFonts w:cs="Times New Roman"/>
                <w:sz w:val="24"/>
                <w:szCs w:val="24"/>
              </w:rPr>
              <w:t>Меры по минимизации рисков в критической точке</w:t>
            </w:r>
            <w:r w:rsidR="00347624" w:rsidRPr="00F33446">
              <w:rPr>
                <w:rFonts w:cs="Times New Roman"/>
                <w:sz w:val="24"/>
                <w:szCs w:val="24"/>
              </w:rPr>
              <w:t xml:space="preserve">, а </w:t>
            </w:r>
            <w:proofErr w:type="gramStart"/>
            <w:r w:rsidR="00347624" w:rsidRPr="00F33446">
              <w:rPr>
                <w:rFonts w:cs="Times New Roman"/>
                <w:sz w:val="24"/>
                <w:szCs w:val="24"/>
              </w:rPr>
              <w:t>так же</w:t>
            </w:r>
            <w:proofErr w:type="gramEnd"/>
          </w:p>
          <w:p w14:paraId="665622CA" w14:textId="1D0A907C" w:rsidR="00347624" w:rsidRPr="00F33446" w:rsidRDefault="00347624" w:rsidP="00F33446">
            <w:pPr>
              <w:widowControl w:val="0"/>
              <w:ind w:firstLine="0"/>
              <w:jc w:val="center"/>
              <w:rPr>
                <w:rFonts w:cs="Times New Roman"/>
                <w:sz w:val="24"/>
                <w:szCs w:val="24"/>
              </w:rPr>
            </w:pPr>
            <w:r w:rsidRPr="00F33446">
              <w:rPr>
                <w:rFonts w:cs="Times New Roman"/>
                <w:sz w:val="24"/>
                <w:szCs w:val="24"/>
              </w:rPr>
              <w:t>специальные антикоррупционные процедуры и требования</w:t>
            </w:r>
          </w:p>
        </w:tc>
      </w:tr>
      <w:tr w:rsidR="002521FB" w:rsidRPr="00F33446" w14:paraId="427D4C51" w14:textId="77777777" w:rsidTr="0033785D">
        <w:tc>
          <w:tcPr>
            <w:tcW w:w="667" w:type="dxa"/>
            <w:shd w:val="clear" w:color="auto" w:fill="auto"/>
          </w:tcPr>
          <w:p w14:paraId="3119BA1A"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1</w:t>
            </w:r>
          </w:p>
        </w:tc>
        <w:tc>
          <w:tcPr>
            <w:tcW w:w="2539" w:type="dxa"/>
            <w:shd w:val="clear" w:color="auto" w:fill="auto"/>
          </w:tcPr>
          <w:p w14:paraId="430543F2"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2</w:t>
            </w:r>
          </w:p>
        </w:tc>
        <w:tc>
          <w:tcPr>
            <w:tcW w:w="2122" w:type="dxa"/>
            <w:shd w:val="clear" w:color="auto" w:fill="auto"/>
          </w:tcPr>
          <w:p w14:paraId="3C0C8636"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3</w:t>
            </w:r>
          </w:p>
        </w:tc>
        <w:tc>
          <w:tcPr>
            <w:tcW w:w="3645" w:type="dxa"/>
            <w:shd w:val="clear" w:color="auto" w:fill="auto"/>
          </w:tcPr>
          <w:p w14:paraId="4785A3A7"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4</w:t>
            </w:r>
          </w:p>
        </w:tc>
        <w:tc>
          <w:tcPr>
            <w:tcW w:w="1842" w:type="dxa"/>
            <w:shd w:val="clear" w:color="auto" w:fill="auto"/>
          </w:tcPr>
          <w:p w14:paraId="6CE415EE"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5</w:t>
            </w:r>
          </w:p>
        </w:tc>
        <w:tc>
          <w:tcPr>
            <w:tcW w:w="3752" w:type="dxa"/>
            <w:shd w:val="clear" w:color="auto" w:fill="auto"/>
          </w:tcPr>
          <w:p w14:paraId="052A4A9E"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6</w:t>
            </w:r>
          </w:p>
        </w:tc>
      </w:tr>
      <w:tr w:rsidR="002521FB" w:rsidRPr="00F33446" w14:paraId="3790E618" w14:textId="77777777" w:rsidTr="0033785D">
        <w:tc>
          <w:tcPr>
            <w:tcW w:w="667" w:type="dxa"/>
            <w:shd w:val="clear" w:color="auto" w:fill="auto"/>
          </w:tcPr>
          <w:p w14:paraId="5BE58CC0" w14:textId="77777777" w:rsidR="002521FB" w:rsidRPr="00F33446" w:rsidRDefault="002521FB" w:rsidP="00F33446">
            <w:pPr>
              <w:widowControl w:val="0"/>
              <w:ind w:firstLine="0"/>
              <w:jc w:val="center"/>
              <w:rPr>
                <w:rFonts w:cs="Times New Roman"/>
                <w:sz w:val="24"/>
                <w:szCs w:val="24"/>
              </w:rPr>
            </w:pPr>
            <w:r w:rsidRPr="00F33446">
              <w:rPr>
                <w:rFonts w:cs="Times New Roman"/>
                <w:sz w:val="24"/>
                <w:szCs w:val="24"/>
              </w:rPr>
              <w:t>1</w:t>
            </w:r>
          </w:p>
        </w:tc>
        <w:tc>
          <w:tcPr>
            <w:tcW w:w="2539" w:type="dxa"/>
            <w:shd w:val="clear" w:color="auto" w:fill="auto"/>
          </w:tcPr>
          <w:p w14:paraId="10558CFA" w14:textId="77777777" w:rsidR="002521FB" w:rsidRPr="00F33446" w:rsidRDefault="002521FB" w:rsidP="00F33446">
            <w:pPr>
              <w:widowControl w:val="0"/>
              <w:jc w:val="center"/>
              <w:rPr>
                <w:rFonts w:cs="Times New Roman"/>
                <w:sz w:val="24"/>
                <w:szCs w:val="24"/>
              </w:rPr>
            </w:pPr>
          </w:p>
        </w:tc>
        <w:tc>
          <w:tcPr>
            <w:tcW w:w="2122" w:type="dxa"/>
            <w:shd w:val="clear" w:color="auto" w:fill="auto"/>
          </w:tcPr>
          <w:p w14:paraId="3D0E0386" w14:textId="77777777" w:rsidR="002521FB" w:rsidRPr="00F33446" w:rsidRDefault="002521FB" w:rsidP="00F33446">
            <w:pPr>
              <w:widowControl w:val="0"/>
              <w:jc w:val="center"/>
              <w:rPr>
                <w:rFonts w:cs="Times New Roman"/>
                <w:sz w:val="24"/>
                <w:szCs w:val="24"/>
              </w:rPr>
            </w:pPr>
          </w:p>
        </w:tc>
        <w:tc>
          <w:tcPr>
            <w:tcW w:w="3645" w:type="dxa"/>
            <w:shd w:val="clear" w:color="auto" w:fill="auto"/>
          </w:tcPr>
          <w:p w14:paraId="5DAA0811" w14:textId="77777777" w:rsidR="002521FB" w:rsidRPr="00F33446" w:rsidRDefault="002521FB" w:rsidP="00F33446">
            <w:pPr>
              <w:widowControl w:val="0"/>
              <w:tabs>
                <w:tab w:val="left" w:pos="219"/>
              </w:tabs>
              <w:jc w:val="center"/>
              <w:rPr>
                <w:rFonts w:cs="Times New Roman"/>
                <w:sz w:val="24"/>
                <w:szCs w:val="24"/>
              </w:rPr>
            </w:pPr>
          </w:p>
        </w:tc>
        <w:tc>
          <w:tcPr>
            <w:tcW w:w="1842" w:type="dxa"/>
            <w:shd w:val="clear" w:color="auto" w:fill="auto"/>
          </w:tcPr>
          <w:p w14:paraId="5F044C97" w14:textId="77777777" w:rsidR="002521FB" w:rsidRPr="00F33446" w:rsidRDefault="002521FB" w:rsidP="00F33446">
            <w:pPr>
              <w:widowControl w:val="0"/>
              <w:jc w:val="center"/>
              <w:rPr>
                <w:rFonts w:cs="Times New Roman"/>
                <w:sz w:val="24"/>
                <w:szCs w:val="24"/>
              </w:rPr>
            </w:pPr>
          </w:p>
        </w:tc>
        <w:tc>
          <w:tcPr>
            <w:tcW w:w="3752" w:type="dxa"/>
            <w:shd w:val="clear" w:color="auto" w:fill="auto"/>
          </w:tcPr>
          <w:p w14:paraId="42FB2395" w14:textId="77777777" w:rsidR="002521FB" w:rsidRPr="00F33446" w:rsidRDefault="002521FB" w:rsidP="00F33446">
            <w:pPr>
              <w:widowControl w:val="0"/>
              <w:tabs>
                <w:tab w:val="left" w:pos="345"/>
              </w:tabs>
              <w:jc w:val="center"/>
              <w:rPr>
                <w:rFonts w:cs="Times New Roman"/>
                <w:sz w:val="24"/>
                <w:szCs w:val="24"/>
              </w:rPr>
            </w:pPr>
          </w:p>
        </w:tc>
      </w:tr>
    </w:tbl>
    <w:p w14:paraId="4CD7EDD3" w14:textId="79B7687C" w:rsidR="000831CF" w:rsidRPr="00F33446" w:rsidRDefault="000831CF" w:rsidP="00F33446">
      <w:pPr>
        <w:widowControl w:val="0"/>
        <w:ind w:firstLine="0"/>
        <w:jc w:val="both"/>
        <w:rPr>
          <w:rFonts w:cs="Times New Roman"/>
          <w:kern w:val="26"/>
          <w:szCs w:val="28"/>
        </w:rPr>
      </w:pPr>
    </w:p>
    <w:p w14:paraId="0C30633F" w14:textId="375C27A7" w:rsidR="00D762DB" w:rsidRPr="00F33446" w:rsidRDefault="00D762DB" w:rsidP="00F33446">
      <w:pPr>
        <w:widowControl w:val="0"/>
        <w:rPr>
          <w:rFonts w:cs="Times New Roman"/>
          <w:szCs w:val="28"/>
        </w:rPr>
      </w:pPr>
    </w:p>
    <w:p w14:paraId="6569FB3F" w14:textId="2DD887F7" w:rsidR="00D762DB" w:rsidRPr="00F33446" w:rsidRDefault="00D762DB" w:rsidP="00F33446">
      <w:pPr>
        <w:widowControl w:val="0"/>
        <w:rPr>
          <w:rFonts w:cs="Times New Roman"/>
          <w:szCs w:val="28"/>
        </w:rPr>
      </w:pPr>
    </w:p>
    <w:p w14:paraId="66E4CDAB" w14:textId="72B30923" w:rsidR="00D762DB" w:rsidRPr="00F33446" w:rsidRDefault="00D762DB" w:rsidP="00F33446">
      <w:pPr>
        <w:widowControl w:val="0"/>
        <w:rPr>
          <w:rFonts w:cs="Times New Roman"/>
          <w:szCs w:val="28"/>
        </w:rPr>
      </w:pPr>
    </w:p>
    <w:p w14:paraId="597272C2" w14:textId="16A95DD0" w:rsidR="00D762DB" w:rsidRPr="00F33446" w:rsidRDefault="00D762DB" w:rsidP="00F33446">
      <w:pPr>
        <w:widowControl w:val="0"/>
        <w:rPr>
          <w:rFonts w:cs="Times New Roman"/>
          <w:szCs w:val="28"/>
        </w:rPr>
      </w:pPr>
    </w:p>
    <w:p w14:paraId="7A80A629" w14:textId="34737C8A" w:rsidR="00D762DB" w:rsidRPr="00F33446" w:rsidRDefault="00D762DB" w:rsidP="00F33446">
      <w:pPr>
        <w:widowControl w:val="0"/>
        <w:rPr>
          <w:rFonts w:cs="Times New Roman"/>
          <w:szCs w:val="28"/>
        </w:rPr>
      </w:pPr>
    </w:p>
    <w:p w14:paraId="4D7D8789" w14:textId="63C55E98" w:rsidR="00D762DB" w:rsidRPr="00F33446" w:rsidRDefault="00D762DB" w:rsidP="00F33446">
      <w:pPr>
        <w:widowControl w:val="0"/>
        <w:rPr>
          <w:rFonts w:cs="Times New Roman"/>
          <w:szCs w:val="28"/>
        </w:rPr>
      </w:pPr>
    </w:p>
    <w:p w14:paraId="25CAE688" w14:textId="73FAA5CD" w:rsidR="00D762DB" w:rsidRPr="00F33446" w:rsidRDefault="00D762DB" w:rsidP="00F33446">
      <w:pPr>
        <w:widowControl w:val="0"/>
        <w:rPr>
          <w:rFonts w:cs="Times New Roman"/>
          <w:szCs w:val="28"/>
        </w:rPr>
      </w:pPr>
    </w:p>
    <w:p w14:paraId="71B7A4BA" w14:textId="2D376C22" w:rsidR="00D762DB" w:rsidRPr="00F33446" w:rsidRDefault="00D762DB" w:rsidP="00F33446">
      <w:pPr>
        <w:widowControl w:val="0"/>
        <w:rPr>
          <w:rFonts w:cs="Times New Roman"/>
          <w:szCs w:val="28"/>
        </w:rPr>
      </w:pPr>
    </w:p>
    <w:p w14:paraId="423C11DE" w14:textId="1586505C" w:rsidR="00D762DB" w:rsidRPr="00F33446" w:rsidRDefault="00D762DB" w:rsidP="00F33446">
      <w:pPr>
        <w:widowControl w:val="0"/>
        <w:rPr>
          <w:rFonts w:cs="Times New Roman"/>
          <w:szCs w:val="28"/>
        </w:rPr>
      </w:pPr>
    </w:p>
    <w:p w14:paraId="5CC5A3AD" w14:textId="2524FDEA" w:rsidR="00D762DB" w:rsidRPr="00F33446" w:rsidRDefault="00D762DB" w:rsidP="00F33446">
      <w:pPr>
        <w:widowControl w:val="0"/>
        <w:rPr>
          <w:rFonts w:cs="Times New Roman"/>
          <w:szCs w:val="28"/>
        </w:rPr>
      </w:pPr>
    </w:p>
    <w:p w14:paraId="172DBA39" w14:textId="504DE9BC" w:rsidR="00D762DB" w:rsidRPr="00F33446" w:rsidRDefault="00D762DB" w:rsidP="00F33446">
      <w:pPr>
        <w:widowControl w:val="0"/>
        <w:rPr>
          <w:rFonts w:cs="Times New Roman"/>
          <w:szCs w:val="28"/>
        </w:rPr>
      </w:pPr>
    </w:p>
    <w:p w14:paraId="580CA0A5" w14:textId="777BC17D" w:rsidR="00D762DB" w:rsidRPr="00F33446" w:rsidRDefault="00D762DB" w:rsidP="00F33446">
      <w:pPr>
        <w:widowControl w:val="0"/>
        <w:rPr>
          <w:rFonts w:cs="Times New Roman"/>
          <w:szCs w:val="28"/>
        </w:rPr>
      </w:pPr>
    </w:p>
    <w:p w14:paraId="3974337C" w14:textId="39E7EB66" w:rsidR="00D762DB" w:rsidRPr="00F33446" w:rsidRDefault="00D762DB" w:rsidP="00F33446">
      <w:pPr>
        <w:widowControl w:val="0"/>
        <w:rPr>
          <w:rFonts w:cs="Times New Roman"/>
          <w:szCs w:val="28"/>
        </w:rPr>
      </w:pPr>
    </w:p>
    <w:p w14:paraId="113E693F" w14:textId="22584A6A" w:rsidR="00D762DB" w:rsidRPr="00F33446" w:rsidRDefault="00D762DB" w:rsidP="00F33446">
      <w:pPr>
        <w:widowControl w:val="0"/>
        <w:rPr>
          <w:rFonts w:cs="Times New Roman"/>
          <w:szCs w:val="28"/>
        </w:rPr>
      </w:pPr>
    </w:p>
    <w:p w14:paraId="302B84A6" w14:textId="77777777" w:rsidR="00D762DB" w:rsidRPr="00F33446" w:rsidRDefault="00D762DB" w:rsidP="00F33446">
      <w:pPr>
        <w:widowControl w:val="0"/>
        <w:jc w:val="right"/>
        <w:rPr>
          <w:rFonts w:cs="Times New Roman"/>
          <w:szCs w:val="28"/>
        </w:rPr>
      </w:pPr>
    </w:p>
    <w:sectPr w:rsidR="00D762DB" w:rsidRPr="00F33446" w:rsidSect="000831CF">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0FAD" w14:textId="77777777" w:rsidR="006D0077" w:rsidRDefault="006D0077" w:rsidP="007362B8">
      <w:r>
        <w:separator/>
      </w:r>
    </w:p>
  </w:endnote>
  <w:endnote w:type="continuationSeparator" w:id="0">
    <w:p w14:paraId="77231979" w14:textId="77777777" w:rsidR="006D0077" w:rsidRDefault="006D0077"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D3A6" w14:textId="14926BD3" w:rsidR="00F81320" w:rsidRPr="005604FD" w:rsidRDefault="00F81320" w:rsidP="002731A4">
    <w:pPr>
      <w:pStyle w:val="a8"/>
      <w:jc w:val="right"/>
      <w:rPr>
        <w:szCs w:val="28"/>
      </w:rPr>
    </w:pPr>
    <w:r w:rsidRPr="005604FD">
      <w:rPr>
        <w:szCs w:val="28"/>
      </w:rPr>
      <w:fldChar w:fldCharType="begin"/>
    </w:r>
    <w:r w:rsidRPr="005604FD">
      <w:rPr>
        <w:szCs w:val="28"/>
      </w:rPr>
      <w:instrText xml:space="preserve"> PAGE   \* MERGEFORMAT </w:instrText>
    </w:r>
    <w:r w:rsidRPr="005604FD">
      <w:rPr>
        <w:szCs w:val="28"/>
      </w:rPr>
      <w:fldChar w:fldCharType="separate"/>
    </w:r>
    <w:r w:rsidR="00A865DD">
      <w:rPr>
        <w:noProof/>
        <w:szCs w:val="28"/>
      </w:rPr>
      <w:t>48</w:t>
    </w:r>
    <w:r w:rsidRPr="005604FD">
      <w:rPr>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ABB3" w14:textId="1729B33B" w:rsidR="00F81320" w:rsidRPr="00696637" w:rsidRDefault="00F81320" w:rsidP="00696637">
    <w:pPr>
      <w:pStyle w:val="a8"/>
      <w:jc w:val="right"/>
    </w:pPr>
    <w:r>
      <w:fldChar w:fldCharType="begin"/>
    </w:r>
    <w:r>
      <w:instrText>PAGE   \* MERGEFORMAT</w:instrText>
    </w:r>
    <w:r>
      <w:fldChar w:fldCharType="separate"/>
    </w:r>
    <w:r w:rsidR="00A865DD">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C182" w14:textId="77777777" w:rsidR="006D0077" w:rsidRDefault="006D0077" w:rsidP="007362B8">
      <w:r>
        <w:separator/>
      </w:r>
    </w:p>
  </w:footnote>
  <w:footnote w:type="continuationSeparator" w:id="0">
    <w:p w14:paraId="2EEE4FAC" w14:textId="77777777" w:rsidR="006D0077" w:rsidRDefault="006D0077"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6DBF" w14:textId="77777777" w:rsidR="00F81320" w:rsidRDefault="00F81320" w:rsidP="008D13F2">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47</w:t>
    </w:r>
    <w:r>
      <w:rPr>
        <w:rStyle w:val="afd"/>
      </w:rPr>
      <w:fldChar w:fldCharType="end"/>
    </w:r>
  </w:p>
  <w:p w14:paraId="27CD16B9" w14:textId="77777777" w:rsidR="00F81320" w:rsidRDefault="00F8132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7FDB" w14:textId="77777777" w:rsidR="00F81320" w:rsidRPr="00AC19C2" w:rsidRDefault="00F81320" w:rsidP="00AC19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DD409C58"/>
    <w:lvl w:ilvl="0" w:tplc="525C15EE">
      <w:start w:val="1"/>
      <w:numFmt w:val="bullet"/>
      <w:lvlText w:val="-"/>
      <w:lvlJc w:val="left"/>
    </w:lvl>
    <w:lvl w:ilvl="1" w:tplc="8F4268CA">
      <w:start w:val="1"/>
      <w:numFmt w:val="bullet"/>
      <w:lvlText w:val="В"/>
      <w:lvlJc w:val="left"/>
    </w:lvl>
    <w:lvl w:ilvl="2" w:tplc="9A2AC620">
      <w:numFmt w:val="decimal"/>
      <w:lvlText w:val=""/>
      <w:lvlJc w:val="left"/>
    </w:lvl>
    <w:lvl w:ilvl="3" w:tplc="2FA071B6">
      <w:numFmt w:val="decimal"/>
      <w:lvlText w:val=""/>
      <w:lvlJc w:val="left"/>
    </w:lvl>
    <w:lvl w:ilvl="4" w:tplc="F4B8FE80">
      <w:numFmt w:val="decimal"/>
      <w:lvlText w:val=""/>
      <w:lvlJc w:val="left"/>
    </w:lvl>
    <w:lvl w:ilvl="5" w:tplc="0248F394">
      <w:numFmt w:val="decimal"/>
      <w:lvlText w:val=""/>
      <w:lvlJc w:val="left"/>
    </w:lvl>
    <w:lvl w:ilvl="6" w:tplc="1C44DA78">
      <w:numFmt w:val="decimal"/>
      <w:lvlText w:val=""/>
      <w:lvlJc w:val="left"/>
    </w:lvl>
    <w:lvl w:ilvl="7" w:tplc="CB287860">
      <w:numFmt w:val="decimal"/>
      <w:lvlText w:val=""/>
      <w:lvlJc w:val="left"/>
    </w:lvl>
    <w:lvl w:ilvl="8" w:tplc="75BC3DE4">
      <w:numFmt w:val="decimal"/>
      <w:lvlText w:val=""/>
      <w:lvlJc w:val="left"/>
    </w:lvl>
  </w:abstractNum>
  <w:abstractNum w:abstractNumId="1" w15:restartNumberingAfterBreak="0">
    <w:nsid w:val="00002D12"/>
    <w:multiLevelType w:val="hybridMultilevel"/>
    <w:tmpl w:val="461E4628"/>
    <w:lvl w:ilvl="0" w:tplc="C9F8CE98">
      <w:start w:val="1"/>
      <w:numFmt w:val="bullet"/>
      <w:lvlText w:val="-"/>
      <w:lvlJc w:val="left"/>
    </w:lvl>
    <w:lvl w:ilvl="1" w:tplc="4E7A12EA">
      <w:numFmt w:val="decimal"/>
      <w:lvlText w:val=""/>
      <w:lvlJc w:val="left"/>
    </w:lvl>
    <w:lvl w:ilvl="2" w:tplc="DA127E58">
      <w:numFmt w:val="decimal"/>
      <w:lvlText w:val=""/>
      <w:lvlJc w:val="left"/>
    </w:lvl>
    <w:lvl w:ilvl="3" w:tplc="715E94D6">
      <w:numFmt w:val="decimal"/>
      <w:lvlText w:val=""/>
      <w:lvlJc w:val="left"/>
    </w:lvl>
    <w:lvl w:ilvl="4" w:tplc="4114156A">
      <w:numFmt w:val="decimal"/>
      <w:lvlText w:val=""/>
      <w:lvlJc w:val="left"/>
    </w:lvl>
    <w:lvl w:ilvl="5" w:tplc="0060DE54">
      <w:numFmt w:val="decimal"/>
      <w:lvlText w:val=""/>
      <w:lvlJc w:val="left"/>
    </w:lvl>
    <w:lvl w:ilvl="6" w:tplc="E4B22AB2">
      <w:numFmt w:val="decimal"/>
      <w:lvlText w:val=""/>
      <w:lvlJc w:val="left"/>
    </w:lvl>
    <w:lvl w:ilvl="7" w:tplc="3DEAA9DC">
      <w:numFmt w:val="decimal"/>
      <w:lvlText w:val=""/>
      <w:lvlJc w:val="left"/>
    </w:lvl>
    <w:lvl w:ilvl="8" w:tplc="0C9AB50A">
      <w:numFmt w:val="decimal"/>
      <w:lvlText w:val=""/>
      <w:lvlJc w:val="left"/>
    </w:lvl>
  </w:abstractNum>
  <w:abstractNum w:abstractNumId="2" w15:restartNumberingAfterBreak="0">
    <w:nsid w:val="00004DC8"/>
    <w:multiLevelType w:val="hybridMultilevel"/>
    <w:tmpl w:val="E75095B6"/>
    <w:lvl w:ilvl="0" w:tplc="E820CFCC">
      <w:start w:val="1"/>
      <w:numFmt w:val="bullet"/>
      <w:lvlText w:val="-"/>
      <w:lvlJc w:val="left"/>
    </w:lvl>
    <w:lvl w:ilvl="1" w:tplc="5B647C70">
      <w:numFmt w:val="decimal"/>
      <w:lvlText w:val=""/>
      <w:lvlJc w:val="left"/>
    </w:lvl>
    <w:lvl w:ilvl="2" w:tplc="3586CBBE">
      <w:numFmt w:val="decimal"/>
      <w:lvlText w:val=""/>
      <w:lvlJc w:val="left"/>
    </w:lvl>
    <w:lvl w:ilvl="3" w:tplc="F2CE6116">
      <w:numFmt w:val="decimal"/>
      <w:lvlText w:val=""/>
      <w:lvlJc w:val="left"/>
    </w:lvl>
    <w:lvl w:ilvl="4" w:tplc="24DA3062">
      <w:numFmt w:val="decimal"/>
      <w:lvlText w:val=""/>
      <w:lvlJc w:val="left"/>
    </w:lvl>
    <w:lvl w:ilvl="5" w:tplc="64A22CF6">
      <w:numFmt w:val="decimal"/>
      <w:lvlText w:val=""/>
      <w:lvlJc w:val="left"/>
    </w:lvl>
    <w:lvl w:ilvl="6" w:tplc="55BEABC0">
      <w:numFmt w:val="decimal"/>
      <w:lvlText w:val=""/>
      <w:lvlJc w:val="left"/>
    </w:lvl>
    <w:lvl w:ilvl="7" w:tplc="741CBB1A">
      <w:numFmt w:val="decimal"/>
      <w:lvlText w:val=""/>
      <w:lvlJc w:val="left"/>
    </w:lvl>
    <w:lvl w:ilvl="8" w:tplc="6F44E84E">
      <w:numFmt w:val="decimal"/>
      <w:lvlText w:val=""/>
      <w:lvlJc w:val="left"/>
    </w:lvl>
  </w:abstractNum>
  <w:abstractNum w:abstractNumId="3"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341CFB"/>
    <w:multiLevelType w:val="multilevel"/>
    <w:tmpl w:val="DF5C7A96"/>
    <w:numStyleLink w:val="a"/>
  </w:abstractNum>
  <w:abstractNum w:abstractNumId="11"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14035"/>
    <w:multiLevelType w:val="multilevel"/>
    <w:tmpl w:val="D862C2FE"/>
    <w:lvl w:ilvl="0">
      <w:start w:val="1"/>
      <w:numFmt w:val="decimal"/>
      <w:lvlText w:val="%1."/>
      <w:lvlJc w:val="left"/>
      <w:pPr>
        <w:ind w:left="5889" w:hanging="360"/>
      </w:pPr>
    </w:lvl>
    <w:lvl w:ilvl="1">
      <w:start w:val="1"/>
      <w:numFmt w:val="decimal"/>
      <w:lvlText w:val="%1.%2."/>
      <w:lvlJc w:val="left"/>
      <w:pPr>
        <w:ind w:left="1425" w:hanging="432"/>
      </w:pPr>
      <w:rPr>
        <w:b w:val="0"/>
        <w:color w:val="auto"/>
      </w:rPr>
    </w:lvl>
    <w:lvl w:ilvl="2">
      <w:start w:val="1"/>
      <w:numFmt w:val="decimal"/>
      <w:lvlText w:val="%1.%2.%3."/>
      <w:lvlJc w:val="left"/>
      <w:pPr>
        <w:ind w:left="8170" w:hanging="504"/>
      </w:pPr>
    </w:lvl>
    <w:lvl w:ilvl="3">
      <w:start w:val="1"/>
      <w:numFmt w:val="decimal"/>
      <w:lvlText w:val="%1.%2.%3.%4."/>
      <w:lvlJc w:val="left"/>
      <w:pPr>
        <w:ind w:left="8674" w:hanging="648"/>
      </w:pPr>
    </w:lvl>
    <w:lvl w:ilvl="4">
      <w:start w:val="1"/>
      <w:numFmt w:val="decimal"/>
      <w:lvlText w:val="%1.%2.%3.%4.%5."/>
      <w:lvlJc w:val="left"/>
      <w:pPr>
        <w:ind w:left="9178" w:hanging="792"/>
      </w:pPr>
    </w:lvl>
    <w:lvl w:ilvl="5">
      <w:start w:val="1"/>
      <w:numFmt w:val="decimal"/>
      <w:lvlText w:val="%1.%2.%3.%4.%5.%6."/>
      <w:lvlJc w:val="left"/>
      <w:pPr>
        <w:ind w:left="9682" w:hanging="936"/>
      </w:pPr>
    </w:lvl>
    <w:lvl w:ilvl="6">
      <w:start w:val="1"/>
      <w:numFmt w:val="decimal"/>
      <w:lvlText w:val="%1.%2.%3.%4.%5.%6.%7."/>
      <w:lvlJc w:val="left"/>
      <w:pPr>
        <w:ind w:left="10186" w:hanging="1080"/>
      </w:pPr>
    </w:lvl>
    <w:lvl w:ilvl="7">
      <w:start w:val="1"/>
      <w:numFmt w:val="decimal"/>
      <w:lvlText w:val="%1.%2.%3.%4.%5.%6.%7.%8."/>
      <w:lvlJc w:val="left"/>
      <w:pPr>
        <w:ind w:left="10690" w:hanging="1224"/>
      </w:pPr>
    </w:lvl>
    <w:lvl w:ilvl="8">
      <w:start w:val="1"/>
      <w:numFmt w:val="decimal"/>
      <w:lvlText w:val="%1.%2.%3.%4.%5.%6.%7.%8.%9."/>
      <w:lvlJc w:val="left"/>
      <w:pPr>
        <w:ind w:left="11266" w:hanging="1440"/>
      </w:pPr>
    </w:lvl>
  </w:abstractNum>
  <w:abstractNum w:abstractNumId="14" w15:restartNumberingAfterBreak="0">
    <w:nsid w:val="5725769F"/>
    <w:multiLevelType w:val="multilevel"/>
    <w:tmpl w:val="2CA64674"/>
    <w:lvl w:ilvl="0">
      <w:start w:val="1"/>
      <w:numFmt w:val="decimal"/>
      <w:lvlText w:val="%1."/>
      <w:lvlJc w:val="left"/>
      <w:pPr>
        <w:ind w:left="357" w:hanging="357"/>
      </w:pPr>
      <w:rPr>
        <w:rFonts w:hint="default"/>
      </w:rPr>
    </w:lvl>
    <w:lvl w:ilvl="1">
      <w:start w:val="1"/>
      <w:numFmt w:val="decimal"/>
      <w:lvlText w:val="%1.%2."/>
      <w:lvlJc w:val="left"/>
      <w:pPr>
        <w:tabs>
          <w:tab w:val="num" w:pos="2557"/>
        </w:tabs>
        <w:ind w:left="0" w:firstLine="2126"/>
      </w:pPr>
      <w:rPr>
        <w:rFonts w:hint="default"/>
        <w:b w:val="0"/>
      </w:rPr>
    </w:lvl>
    <w:lvl w:ilvl="2">
      <w:start w:val="1"/>
      <w:numFmt w:val="decimal"/>
      <w:lvlText w:val="%1.%2.%3."/>
      <w:lvlJc w:val="left"/>
      <w:pPr>
        <w:ind w:left="4609" w:hanging="357"/>
      </w:pPr>
      <w:rPr>
        <w:rFonts w:hint="default"/>
      </w:rPr>
    </w:lvl>
    <w:lvl w:ilvl="3">
      <w:start w:val="1"/>
      <w:numFmt w:val="decimal"/>
      <w:lvlText w:val="%1.%2.%3.%4."/>
      <w:lvlJc w:val="left"/>
      <w:pPr>
        <w:ind w:left="6735" w:hanging="357"/>
      </w:pPr>
      <w:rPr>
        <w:rFonts w:hint="default"/>
      </w:rPr>
    </w:lvl>
    <w:lvl w:ilvl="4">
      <w:start w:val="1"/>
      <w:numFmt w:val="decimal"/>
      <w:lvlText w:val="%1.%2.%3.%4.%5."/>
      <w:lvlJc w:val="left"/>
      <w:pPr>
        <w:ind w:left="8861" w:hanging="357"/>
      </w:pPr>
      <w:rPr>
        <w:rFonts w:hint="default"/>
      </w:rPr>
    </w:lvl>
    <w:lvl w:ilvl="5">
      <w:start w:val="1"/>
      <w:numFmt w:val="decimal"/>
      <w:lvlText w:val="%1.%2.%3.%4.%5.%6."/>
      <w:lvlJc w:val="left"/>
      <w:pPr>
        <w:ind w:left="10987" w:hanging="357"/>
      </w:pPr>
      <w:rPr>
        <w:rFonts w:hint="default"/>
      </w:rPr>
    </w:lvl>
    <w:lvl w:ilvl="6">
      <w:start w:val="1"/>
      <w:numFmt w:val="decimal"/>
      <w:lvlText w:val="%1.%2.%3.%4.%5.%6.%7."/>
      <w:lvlJc w:val="left"/>
      <w:pPr>
        <w:ind w:left="13113" w:hanging="357"/>
      </w:pPr>
      <w:rPr>
        <w:rFonts w:hint="default"/>
      </w:rPr>
    </w:lvl>
    <w:lvl w:ilvl="7">
      <w:start w:val="1"/>
      <w:numFmt w:val="decimal"/>
      <w:lvlText w:val="%1.%2.%3.%4.%5.%6.%7.%8."/>
      <w:lvlJc w:val="left"/>
      <w:pPr>
        <w:ind w:left="15239" w:hanging="357"/>
      </w:pPr>
      <w:rPr>
        <w:rFonts w:hint="default"/>
      </w:rPr>
    </w:lvl>
    <w:lvl w:ilvl="8">
      <w:start w:val="1"/>
      <w:numFmt w:val="decimal"/>
      <w:lvlText w:val="%1.%2.%3.%4.%5.%6.%7.%8.%9."/>
      <w:lvlJc w:val="left"/>
      <w:pPr>
        <w:ind w:left="17365" w:hanging="357"/>
      </w:pPr>
      <w:rPr>
        <w:rFonts w:hint="default"/>
      </w:rPr>
    </w:lvl>
  </w:abstractNum>
  <w:abstractNum w:abstractNumId="15"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EF13853"/>
    <w:multiLevelType w:val="hybridMultilevel"/>
    <w:tmpl w:val="E2F0BC00"/>
    <w:lvl w:ilvl="0" w:tplc="A8B84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13"/>
  </w:num>
  <w:num w:numId="6">
    <w:abstractNumId w:val="12"/>
  </w:num>
  <w:num w:numId="7">
    <w:abstractNumId w:val="14"/>
  </w:num>
  <w:num w:numId="8">
    <w:abstractNumId w:val="11"/>
  </w:num>
  <w:num w:numId="9">
    <w:abstractNumId w:val="5"/>
  </w:num>
  <w:num w:numId="10">
    <w:abstractNumId w:val="6"/>
  </w:num>
  <w:num w:numId="11">
    <w:abstractNumId w:val="9"/>
  </w:num>
  <w:num w:numId="12">
    <w:abstractNumId w:val="15"/>
  </w:num>
  <w:num w:numId="13">
    <w:abstractNumId w:val="4"/>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
  </w:num>
  <w:num w:numId="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ru-RU" w:vendorID="1" w:dllVersion="512" w:checkStyle="1"/>
  <w:proofState w:spelling="clean" w:grammar="clean"/>
  <w:defaultTabStop w:val="56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05CE1"/>
    <w:rsid w:val="000132B8"/>
    <w:rsid w:val="0001381F"/>
    <w:rsid w:val="0001697C"/>
    <w:rsid w:val="00026285"/>
    <w:rsid w:val="000263BC"/>
    <w:rsid w:val="000331EC"/>
    <w:rsid w:val="000373A4"/>
    <w:rsid w:val="00040691"/>
    <w:rsid w:val="00040911"/>
    <w:rsid w:val="00045338"/>
    <w:rsid w:val="00045D4A"/>
    <w:rsid w:val="00050F90"/>
    <w:rsid w:val="00051821"/>
    <w:rsid w:val="00053A8A"/>
    <w:rsid w:val="000600D0"/>
    <w:rsid w:val="0008038C"/>
    <w:rsid w:val="000831CF"/>
    <w:rsid w:val="0009056B"/>
    <w:rsid w:val="00093757"/>
    <w:rsid w:val="00094C59"/>
    <w:rsid w:val="000A3404"/>
    <w:rsid w:val="000A4956"/>
    <w:rsid w:val="000B1D2C"/>
    <w:rsid w:val="000C752A"/>
    <w:rsid w:val="000D2DE0"/>
    <w:rsid w:val="000D5B05"/>
    <w:rsid w:val="000E7F7B"/>
    <w:rsid w:val="000F2FD2"/>
    <w:rsid w:val="000F3455"/>
    <w:rsid w:val="001004E4"/>
    <w:rsid w:val="001032DF"/>
    <w:rsid w:val="0011068B"/>
    <w:rsid w:val="001120C1"/>
    <w:rsid w:val="00112347"/>
    <w:rsid w:val="00122732"/>
    <w:rsid w:val="00126367"/>
    <w:rsid w:val="00127DB6"/>
    <w:rsid w:val="00132CE2"/>
    <w:rsid w:val="00146207"/>
    <w:rsid w:val="0016265E"/>
    <w:rsid w:val="001657C7"/>
    <w:rsid w:val="001717FB"/>
    <w:rsid w:val="00173AD2"/>
    <w:rsid w:val="0017416D"/>
    <w:rsid w:val="0018340F"/>
    <w:rsid w:val="00185D9D"/>
    <w:rsid w:val="00187F13"/>
    <w:rsid w:val="0019138A"/>
    <w:rsid w:val="00192EE0"/>
    <w:rsid w:val="001A6E16"/>
    <w:rsid w:val="001B2ED9"/>
    <w:rsid w:val="001B7140"/>
    <w:rsid w:val="001C03B4"/>
    <w:rsid w:val="001C1734"/>
    <w:rsid w:val="001C3108"/>
    <w:rsid w:val="001C5679"/>
    <w:rsid w:val="001C6844"/>
    <w:rsid w:val="001C6B21"/>
    <w:rsid w:val="001D171A"/>
    <w:rsid w:val="001E3374"/>
    <w:rsid w:val="001E7351"/>
    <w:rsid w:val="001F094F"/>
    <w:rsid w:val="001F0C13"/>
    <w:rsid w:val="001F14B3"/>
    <w:rsid w:val="001F5597"/>
    <w:rsid w:val="00205F7C"/>
    <w:rsid w:val="00210F31"/>
    <w:rsid w:val="00224EB3"/>
    <w:rsid w:val="002252DD"/>
    <w:rsid w:val="00225FCB"/>
    <w:rsid w:val="00230C46"/>
    <w:rsid w:val="00232616"/>
    <w:rsid w:val="00233FBF"/>
    <w:rsid w:val="00242E8A"/>
    <w:rsid w:val="002502DE"/>
    <w:rsid w:val="002502EF"/>
    <w:rsid w:val="0025077B"/>
    <w:rsid w:val="002521FB"/>
    <w:rsid w:val="00255C5E"/>
    <w:rsid w:val="00260844"/>
    <w:rsid w:val="00261DEA"/>
    <w:rsid w:val="00267EDC"/>
    <w:rsid w:val="002731A4"/>
    <w:rsid w:val="00277D98"/>
    <w:rsid w:val="00280CA3"/>
    <w:rsid w:val="00286A13"/>
    <w:rsid w:val="00286C58"/>
    <w:rsid w:val="00292218"/>
    <w:rsid w:val="00292537"/>
    <w:rsid w:val="002A037A"/>
    <w:rsid w:val="002A3DB4"/>
    <w:rsid w:val="002A4217"/>
    <w:rsid w:val="002A4457"/>
    <w:rsid w:val="002B049B"/>
    <w:rsid w:val="002B5379"/>
    <w:rsid w:val="002B6312"/>
    <w:rsid w:val="002B7CC4"/>
    <w:rsid w:val="002C3292"/>
    <w:rsid w:val="002C6D6A"/>
    <w:rsid w:val="002E6A84"/>
    <w:rsid w:val="002E7FEE"/>
    <w:rsid w:val="002F31FF"/>
    <w:rsid w:val="002F53D9"/>
    <w:rsid w:val="002F5647"/>
    <w:rsid w:val="002F5655"/>
    <w:rsid w:val="0030431D"/>
    <w:rsid w:val="00307236"/>
    <w:rsid w:val="00311469"/>
    <w:rsid w:val="00320E84"/>
    <w:rsid w:val="003226FE"/>
    <w:rsid w:val="00323DEA"/>
    <w:rsid w:val="00324958"/>
    <w:rsid w:val="00327868"/>
    <w:rsid w:val="0033283C"/>
    <w:rsid w:val="0033785D"/>
    <w:rsid w:val="00344129"/>
    <w:rsid w:val="003446EC"/>
    <w:rsid w:val="00347624"/>
    <w:rsid w:val="0035099A"/>
    <w:rsid w:val="003512C8"/>
    <w:rsid w:val="00353C4C"/>
    <w:rsid w:val="0036066A"/>
    <w:rsid w:val="00366097"/>
    <w:rsid w:val="00371E39"/>
    <w:rsid w:val="00373335"/>
    <w:rsid w:val="003770C9"/>
    <w:rsid w:val="00380597"/>
    <w:rsid w:val="00384636"/>
    <w:rsid w:val="00384F07"/>
    <w:rsid w:val="00393F7E"/>
    <w:rsid w:val="00397D36"/>
    <w:rsid w:val="003A20E3"/>
    <w:rsid w:val="003B574F"/>
    <w:rsid w:val="003B71B1"/>
    <w:rsid w:val="003C1C85"/>
    <w:rsid w:val="003D7446"/>
    <w:rsid w:val="003E0C80"/>
    <w:rsid w:val="003E220E"/>
    <w:rsid w:val="003E445D"/>
    <w:rsid w:val="003E46B2"/>
    <w:rsid w:val="003E5693"/>
    <w:rsid w:val="003F0D42"/>
    <w:rsid w:val="003F2113"/>
    <w:rsid w:val="003F2D1A"/>
    <w:rsid w:val="003F6588"/>
    <w:rsid w:val="00421756"/>
    <w:rsid w:val="00424754"/>
    <w:rsid w:val="00424AA3"/>
    <w:rsid w:val="00437D9B"/>
    <w:rsid w:val="00441963"/>
    <w:rsid w:val="004425B3"/>
    <w:rsid w:val="004561C5"/>
    <w:rsid w:val="004604AD"/>
    <w:rsid w:val="0046353A"/>
    <w:rsid w:val="00465FF1"/>
    <w:rsid w:val="00470D44"/>
    <w:rsid w:val="00471012"/>
    <w:rsid w:val="004711F5"/>
    <w:rsid w:val="0047257E"/>
    <w:rsid w:val="00473DC6"/>
    <w:rsid w:val="0047583F"/>
    <w:rsid w:val="0047643A"/>
    <w:rsid w:val="00477E8D"/>
    <w:rsid w:val="00477F5C"/>
    <w:rsid w:val="0048016C"/>
    <w:rsid w:val="00485367"/>
    <w:rsid w:val="00496AA4"/>
    <w:rsid w:val="0049700B"/>
    <w:rsid w:val="004A48FC"/>
    <w:rsid w:val="004B0CE9"/>
    <w:rsid w:val="004B169E"/>
    <w:rsid w:val="004B340D"/>
    <w:rsid w:val="004C1001"/>
    <w:rsid w:val="004C5CC6"/>
    <w:rsid w:val="004C6250"/>
    <w:rsid w:val="004C7392"/>
    <w:rsid w:val="004D65E5"/>
    <w:rsid w:val="004E10CE"/>
    <w:rsid w:val="004E3F67"/>
    <w:rsid w:val="004E5CFB"/>
    <w:rsid w:val="004E6F89"/>
    <w:rsid w:val="004F4013"/>
    <w:rsid w:val="004F4A60"/>
    <w:rsid w:val="004F61C3"/>
    <w:rsid w:val="004F7721"/>
    <w:rsid w:val="0050437D"/>
    <w:rsid w:val="00510460"/>
    <w:rsid w:val="00510A89"/>
    <w:rsid w:val="0051332C"/>
    <w:rsid w:val="0051494A"/>
    <w:rsid w:val="0052212A"/>
    <w:rsid w:val="005243A1"/>
    <w:rsid w:val="00526162"/>
    <w:rsid w:val="00531607"/>
    <w:rsid w:val="005321EA"/>
    <w:rsid w:val="0053638B"/>
    <w:rsid w:val="00543379"/>
    <w:rsid w:val="0055150A"/>
    <w:rsid w:val="00551BB2"/>
    <w:rsid w:val="005604FD"/>
    <w:rsid w:val="00565FEE"/>
    <w:rsid w:val="005709A9"/>
    <w:rsid w:val="00573CB4"/>
    <w:rsid w:val="00576CC5"/>
    <w:rsid w:val="00577F4D"/>
    <w:rsid w:val="00584175"/>
    <w:rsid w:val="0058510F"/>
    <w:rsid w:val="0059433A"/>
    <w:rsid w:val="005B0B1E"/>
    <w:rsid w:val="005B1C49"/>
    <w:rsid w:val="005B28C5"/>
    <w:rsid w:val="005B3454"/>
    <w:rsid w:val="005B73F1"/>
    <w:rsid w:val="005C1B30"/>
    <w:rsid w:val="005C1F41"/>
    <w:rsid w:val="005C2EE9"/>
    <w:rsid w:val="005D7D24"/>
    <w:rsid w:val="005E5BFC"/>
    <w:rsid w:val="005F7E03"/>
    <w:rsid w:val="0060443C"/>
    <w:rsid w:val="00621C36"/>
    <w:rsid w:val="0062696F"/>
    <w:rsid w:val="00633CFF"/>
    <w:rsid w:val="00637049"/>
    <w:rsid w:val="00637AFB"/>
    <w:rsid w:val="00641958"/>
    <w:rsid w:val="00641E81"/>
    <w:rsid w:val="00645929"/>
    <w:rsid w:val="006636C0"/>
    <w:rsid w:val="00672A6A"/>
    <w:rsid w:val="0068169F"/>
    <w:rsid w:val="00681D19"/>
    <w:rsid w:val="006824EB"/>
    <w:rsid w:val="00696637"/>
    <w:rsid w:val="00696D4D"/>
    <w:rsid w:val="0069720B"/>
    <w:rsid w:val="006A26DC"/>
    <w:rsid w:val="006A3264"/>
    <w:rsid w:val="006A486E"/>
    <w:rsid w:val="006A5F3C"/>
    <w:rsid w:val="006B4407"/>
    <w:rsid w:val="006B7BEF"/>
    <w:rsid w:val="006C01D4"/>
    <w:rsid w:val="006C454B"/>
    <w:rsid w:val="006C55D0"/>
    <w:rsid w:val="006C7607"/>
    <w:rsid w:val="006D0077"/>
    <w:rsid w:val="006D40CF"/>
    <w:rsid w:val="006E1F6E"/>
    <w:rsid w:val="006E23B0"/>
    <w:rsid w:val="006E24E2"/>
    <w:rsid w:val="006F07DD"/>
    <w:rsid w:val="006F0AB6"/>
    <w:rsid w:val="006F2CF7"/>
    <w:rsid w:val="006F5BA1"/>
    <w:rsid w:val="006F7E89"/>
    <w:rsid w:val="00704358"/>
    <w:rsid w:val="00706978"/>
    <w:rsid w:val="00712B72"/>
    <w:rsid w:val="0071355D"/>
    <w:rsid w:val="00720EB0"/>
    <w:rsid w:val="00730A7C"/>
    <w:rsid w:val="00733CEC"/>
    <w:rsid w:val="007340C7"/>
    <w:rsid w:val="00734AE2"/>
    <w:rsid w:val="007362B8"/>
    <w:rsid w:val="007364A3"/>
    <w:rsid w:val="00752817"/>
    <w:rsid w:val="00756FF5"/>
    <w:rsid w:val="00760631"/>
    <w:rsid w:val="007625A8"/>
    <w:rsid w:val="007714DF"/>
    <w:rsid w:val="007728FE"/>
    <w:rsid w:val="00774378"/>
    <w:rsid w:val="00775B1A"/>
    <w:rsid w:val="007902A2"/>
    <w:rsid w:val="007B3C0A"/>
    <w:rsid w:val="007C08C0"/>
    <w:rsid w:val="007C5D47"/>
    <w:rsid w:val="007C62C8"/>
    <w:rsid w:val="007D41E0"/>
    <w:rsid w:val="007D5E0D"/>
    <w:rsid w:val="00801A1F"/>
    <w:rsid w:val="00803224"/>
    <w:rsid w:val="008042C5"/>
    <w:rsid w:val="008110BD"/>
    <w:rsid w:val="00813A43"/>
    <w:rsid w:val="00825055"/>
    <w:rsid w:val="008411AF"/>
    <w:rsid w:val="00843B19"/>
    <w:rsid w:val="00853C44"/>
    <w:rsid w:val="00864964"/>
    <w:rsid w:val="0086791A"/>
    <w:rsid w:val="00882CD0"/>
    <w:rsid w:val="008859D8"/>
    <w:rsid w:val="008874D0"/>
    <w:rsid w:val="008A2937"/>
    <w:rsid w:val="008A388D"/>
    <w:rsid w:val="008A5645"/>
    <w:rsid w:val="008A60F3"/>
    <w:rsid w:val="008A6453"/>
    <w:rsid w:val="008B0B9C"/>
    <w:rsid w:val="008B38DF"/>
    <w:rsid w:val="008C02A9"/>
    <w:rsid w:val="008C468D"/>
    <w:rsid w:val="008D13F2"/>
    <w:rsid w:val="008D16C7"/>
    <w:rsid w:val="008D2D15"/>
    <w:rsid w:val="008D49B6"/>
    <w:rsid w:val="008D7731"/>
    <w:rsid w:val="008E098A"/>
    <w:rsid w:val="008E12FF"/>
    <w:rsid w:val="008E3345"/>
    <w:rsid w:val="008E3664"/>
    <w:rsid w:val="008E46B4"/>
    <w:rsid w:val="008F766E"/>
    <w:rsid w:val="00902E23"/>
    <w:rsid w:val="00905071"/>
    <w:rsid w:val="009101C0"/>
    <w:rsid w:val="009117A6"/>
    <w:rsid w:val="009167C0"/>
    <w:rsid w:val="00933E82"/>
    <w:rsid w:val="00933F83"/>
    <w:rsid w:val="00940B02"/>
    <w:rsid w:val="00940CEB"/>
    <w:rsid w:val="00954C33"/>
    <w:rsid w:val="0095506B"/>
    <w:rsid w:val="00956D34"/>
    <w:rsid w:val="00965282"/>
    <w:rsid w:val="00981AE0"/>
    <w:rsid w:val="009846A7"/>
    <w:rsid w:val="00985540"/>
    <w:rsid w:val="009865E0"/>
    <w:rsid w:val="0099186B"/>
    <w:rsid w:val="0099362E"/>
    <w:rsid w:val="009936F6"/>
    <w:rsid w:val="009A534C"/>
    <w:rsid w:val="009C01B8"/>
    <w:rsid w:val="009C1CDE"/>
    <w:rsid w:val="009C2A45"/>
    <w:rsid w:val="009C3753"/>
    <w:rsid w:val="009C7AE4"/>
    <w:rsid w:val="009D331F"/>
    <w:rsid w:val="009D3D0A"/>
    <w:rsid w:val="009E5AE2"/>
    <w:rsid w:val="009E7882"/>
    <w:rsid w:val="009E78CC"/>
    <w:rsid w:val="009F6140"/>
    <w:rsid w:val="009F764C"/>
    <w:rsid w:val="00A13CA1"/>
    <w:rsid w:val="00A15213"/>
    <w:rsid w:val="00A16E64"/>
    <w:rsid w:val="00A2603F"/>
    <w:rsid w:val="00A31387"/>
    <w:rsid w:val="00A37198"/>
    <w:rsid w:val="00A5269A"/>
    <w:rsid w:val="00A5519A"/>
    <w:rsid w:val="00A62129"/>
    <w:rsid w:val="00A644F8"/>
    <w:rsid w:val="00A67DF3"/>
    <w:rsid w:val="00A70164"/>
    <w:rsid w:val="00A7148D"/>
    <w:rsid w:val="00A73A67"/>
    <w:rsid w:val="00A751B9"/>
    <w:rsid w:val="00A76038"/>
    <w:rsid w:val="00A85136"/>
    <w:rsid w:val="00A86234"/>
    <w:rsid w:val="00A865DD"/>
    <w:rsid w:val="00A87042"/>
    <w:rsid w:val="00A96C8B"/>
    <w:rsid w:val="00A9773A"/>
    <w:rsid w:val="00AA00DD"/>
    <w:rsid w:val="00AA4F85"/>
    <w:rsid w:val="00AB287B"/>
    <w:rsid w:val="00AC19C2"/>
    <w:rsid w:val="00AC6481"/>
    <w:rsid w:val="00AC67EE"/>
    <w:rsid w:val="00AD19C3"/>
    <w:rsid w:val="00AE2367"/>
    <w:rsid w:val="00AF1E6B"/>
    <w:rsid w:val="00AF236E"/>
    <w:rsid w:val="00AF441B"/>
    <w:rsid w:val="00AF58D1"/>
    <w:rsid w:val="00B00F7D"/>
    <w:rsid w:val="00B01516"/>
    <w:rsid w:val="00B04D01"/>
    <w:rsid w:val="00B05ED7"/>
    <w:rsid w:val="00B100C0"/>
    <w:rsid w:val="00B17599"/>
    <w:rsid w:val="00B217EF"/>
    <w:rsid w:val="00B23B61"/>
    <w:rsid w:val="00B3653C"/>
    <w:rsid w:val="00B41EE0"/>
    <w:rsid w:val="00B46704"/>
    <w:rsid w:val="00B50E60"/>
    <w:rsid w:val="00B50E83"/>
    <w:rsid w:val="00B51512"/>
    <w:rsid w:val="00B51AA4"/>
    <w:rsid w:val="00B52E6F"/>
    <w:rsid w:val="00B5762C"/>
    <w:rsid w:val="00B65B28"/>
    <w:rsid w:val="00B65DEA"/>
    <w:rsid w:val="00B733A2"/>
    <w:rsid w:val="00B92783"/>
    <w:rsid w:val="00BA4904"/>
    <w:rsid w:val="00BA72B0"/>
    <w:rsid w:val="00BB5A3A"/>
    <w:rsid w:val="00BC1C32"/>
    <w:rsid w:val="00BC56A0"/>
    <w:rsid w:val="00BC79E6"/>
    <w:rsid w:val="00BD160B"/>
    <w:rsid w:val="00BD3AF5"/>
    <w:rsid w:val="00BD3ED0"/>
    <w:rsid w:val="00BD6DE8"/>
    <w:rsid w:val="00BE56A2"/>
    <w:rsid w:val="00BE70AA"/>
    <w:rsid w:val="00BF11B1"/>
    <w:rsid w:val="00BF6FA9"/>
    <w:rsid w:val="00C03C2B"/>
    <w:rsid w:val="00C04D88"/>
    <w:rsid w:val="00C0519B"/>
    <w:rsid w:val="00C05A09"/>
    <w:rsid w:val="00C07ED7"/>
    <w:rsid w:val="00C149D4"/>
    <w:rsid w:val="00C22171"/>
    <w:rsid w:val="00C241A3"/>
    <w:rsid w:val="00C32843"/>
    <w:rsid w:val="00C33F19"/>
    <w:rsid w:val="00C4241F"/>
    <w:rsid w:val="00C54885"/>
    <w:rsid w:val="00C55171"/>
    <w:rsid w:val="00C56A59"/>
    <w:rsid w:val="00C64181"/>
    <w:rsid w:val="00C676A0"/>
    <w:rsid w:val="00C70AEA"/>
    <w:rsid w:val="00C727CC"/>
    <w:rsid w:val="00C803FA"/>
    <w:rsid w:val="00C84B81"/>
    <w:rsid w:val="00C8664A"/>
    <w:rsid w:val="00C949DF"/>
    <w:rsid w:val="00C95643"/>
    <w:rsid w:val="00CA5E5D"/>
    <w:rsid w:val="00CB0555"/>
    <w:rsid w:val="00CB1205"/>
    <w:rsid w:val="00CB348B"/>
    <w:rsid w:val="00CC1086"/>
    <w:rsid w:val="00CD1CC1"/>
    <w:rsid w:val="00CD5161"/>
    <w:rsid w:val="00CD6F87"/>
    <w:rsid w:val="00CD72A2"/>
    <w:rsid w:val="00CE17F0"/>
    <w:rsid w:val="00CE3BA1"/>
    <w:rsid w:val="00CE5ECE"/>
    <w:rsid w:val="00CF6789"/>
    <w:rsid w:val="00D025EE"/>
    <w:rsid w:val="00D04C7E"/>
    <w:rsid w:val="00D07943"/>
    <w:rsid w:val="00D108B3"/>
    <w:rsid w:val="00D1779E"/>
    <w:rsid w:val="00D31CD7"/>
    <w:rsid w:val="00D35DCC"/>
    <w:rsid w:val="00D40EF1"/>
    <w:rsid w:val="00D53BB2"/>
    <w:rsid w:val="00D61451"/>
    <w:rsid w:val="00D762DB"/>
    <w:rsid w:val="00D80A8A"/>
    <w:rsid w:val="00D87431"/>
    <w:rsid w:val="00D9163E"/>
    <w:rsid w:val="00D94A24"/>
    <w:rsid w:val="00DA2100"/>
    <w:rsid w:val="00DB479E"/>
    <w:rsid w:val="00DB5582"/>
    <w:rsid w:val="00DB71EF"/>
    <w:rsid w:val="00DC3F54"/>
    <w:rsid w:val="00DD4E03"/>
    <w:rsid w:val="00DD5F9F"/>
    <w:rsid w:val="00DD74D5"/>
    <w:rsid w:val="00DD7821"/>
    <w:rsid w:val="00DE23B5"/>
    <w:rsid w:val="00E024C5"/>
    <w:rsid w:val="00E1370E"/>
    <w:rsid w:val="00E139FB"/>
    <w:rsid w:val="00E14079"/>
    <w:rsid w:val="00E14750"/>
    <w:rsid w:val="00E15896"/>
    <w:rsid w:val="00E21CD8"/>
    <w:rsid w:val="00E43825"/>
    <w:rsid w:val="00E476A2"/>
    <w:rsid w:val="00E53E6C"/>
    <w:rsid w:val="00E6059D"/>
    <w:rsid w:val="00E66B96"/>
    <w:rsid w:val="00E771AD"/>
    <w:rsid w:val="00E7773A"/>
    <w:rsid w:val="00E81F59"/>
    <w:rsid w:val="00E829CD"/>
    <w:rsid w:val="00E84851"/>
    <w:rsid w:val="00E85789"/>
    <w:rsid w:val="00E94BD1"/>
    <w:rsid w:val="00E971E9"/>
    <w:rsid w:val="00E97DFD"/>
    <w:rsid w:val="00EA080A"/>
    <w:rsid w:val="00EA2EED"/>
    <w:rsid w:val="00EA5DEA"/>
    <w:rsid w:val="00EA73D4"/>
    <w:rsid w:val="00EA7E5A"/>
    <w:rsid w:val="00EB32B0"/>
    <w:rsid w:val="00EB4F21"/>
    <w:rsid w:val="00EC1FE9"/>
    <w:rsid w:val="00EC246D"/>
    <w:rsid w:val="00EC302C"/>
    <w:rsid w:val="00ED0712"/>
    <w:rsid w:val="00ED55BF"/>
    <w:rsid w:val="00EE0941"/>
    <w:rsid w:val="00EE0DA7"/>
    <w:rsid w:val="00EE699D"/>
    <w:rsid w:val="00EE742D"/>
    <w:rsid w:val="00EF3874"/>
    <w:rsid w:val="00EF45AC"/>
    <w:rsid w:val="00EF4E99"/>
    <w:rsid w:val="00EF6AA1"/>
    <w:rsid w:val="00EF7545"/>
    <w:rsid w:val="00F01839"/>
    <w:rsid w:val="00F03709"/>
    <w:rsid w:val="00F06557"/>
    <w:rsid w:val="00F06F34"/>
    <w:rsid w:val="00F13223"/>
    <w:rsid w:val="00F13601"/>
    <w:rsid w:val="00F259B3"/>
    <w:rsid w:val="00F33446"/>
    <w:rsid w:val="00F33854"/>
    <w:rsid w:val="00F365B9"/>
    <w:rsid w:val="00F430D6"/>
    <w:rsid w:val="00F56E96"/>
    <w:rsid w:val="00F612B8"/>
    <w:rsid w:val="00F673B2"/>
    <w:rsid w:val="00F725FE"/>
    <w:rsid w:val="00F7671E"/>
    <w:rsid w:val="00F77C75"/>
    <w:rsid w:val="00F81320"/>
    <w:rsid w:val="00F81B12"/>
    <w:rsid w:val="00F844C7"/>
    <w:rsid w:val="00F848C7"/>
    <w:rsid w:val="00F96DA1"/>
    <w:rsid w:val="00F96E01"/>
    <w:rsid w:val="00FA612F"/>
    <w:rsid w:val="00FB646E"/>
    <w:rsid w:val="00FB7A35"/>
    <w:rsid w:val="00FC59F2"/>
    <w:rsid w:val="00FC5BF5"/>
    <w:rsid w:val="00FC65DA"/>
    <w:rsid w:val="00FD2D5B"/>
    <w:rsid w:val="00FE19CC"/>
    <w:rsid w:val="00FE358F"/>
    <w:rsid w:val="00FE616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F59C"/>
  <w15:chartTrackingRefBased/>
  <w15:docId w15:val="{ACAF9FB7-140F-46C9-AA15-E53923B7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ind w:firstLine="709"/>
    </w:pPr>
    <w:rPr>
      <w:rFonts w:ascii="Times New Roman" w:eastAsia="Times New Roman" w:hAnsi="Times New Roman" w:cs="Calibri"/>
      <w:sz w:val="28"/>
      <w:szCs w:val="22"/>
      <w:lang w:eastAsia="en-US"/>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link w:val="20"/>
    <w:uiPriority w:val="9"/>
    <w:rsid w:val="007362B8"/>
    <w:rPr>
      <w:rFonts w:ascii="Times New Roman" w:eastAsia="Times New Roman" w:hAnsi="Times New Roman" w:cs="Times New Roman"/>
      <w:b/>
      <w:bCs/>
      <w:kern w:val="28"/>
      <w:sz w:val="28"/>
      <w:szCs w:val="26"/>
    </w:rPr>
  </w:style>
  <w:style w:type="character" w:customStyle="1" w:styleId="31">
    <w:name w:val="Заголовок 3 Знак"/>
    <w:link w:val="3"/>
    <w:uiPriority w:val="9"/>
    <w:rsid w:val="007362B8"/>
    <w:rPr>
      <w:rFonts w:ascii="Times New Roman" w:eastAsia="Times New Roman" w:hAnsi="Times New Roman" w:cs="Times New Roman"/>
      <w:b/>
      <w:bCs/>
      <w:sz w:val="28"/>
    </w:rPr>
  </w:style>
  <w:style w:type="table" w:styleId="a5">
    <w:name w:val="Table Grid"/>
    <w:basedOn w:val="a3"/>
    <w:uiPriority w:val="99"/>
    <w:rsid w:val="007362B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link w:val="ad"/>
    <w:uiPriority w:val="99"/>
    <w:semiHidden/>
    <w:rsid w:val="007362B8"/>
    <w:rPr>
      <w:rFonts w:ascii="Times New Roman" w:eastAsia="Times New Roman" w:hAnsi="Times New Roman" w:cs="Calibri"/>
      <w:sz w:val="20"/>
      <w:szCs w:val="20"/>
    </w:rPr>
  </w:style>
  <w:style w:type="character" w:styleId="af">
    <w:name w:val="footnote reference"/>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link w:val="af0"/>
    <w:semiHidden/>
    <w:rsid w:val="007362B8"/>
    <w:rPr>
      <w:rFonts w:ascii="Times New Roman" w:eastAsia="Calibri" w:hAnsi="Times New Roman" w:cs="Times New Roman"/>
      <w:sz w:val="20"/>
      <w:szCs w:val="20"/>
      <w:lang w:eastAsia="ru-RU"/>
    </w:rPr>
  </w:style>
  <w:style w:type="character" w:styleId="af2">
    <w:name w:val="Hyperlink"/>
    <w:uiPriority w:val="99"/>
    <w:unhideWhenUsed/>
    <w:rsid w:val="00AF236E"/>
    <w:rPr>
      <w:color w:val="0000FF"/>
      <w:u w:val="single"/>
    </w:rPr>
  </w:style>
  <w:style w:type="character" w:styleId="af3">
    <w:name w:val="FollowedHyperlink"/>
    <w:uiPriority w:val="99"/>
    <w:semiHidden/>
    <w:unhideWhenUsed/>
    <w:rsid w:val="00D07943"/>
    <w:rPr>
      <w:color w:val="800080"/>
      <w:u w:val="single"/>
    </w:rPr>
  </w:style>
  <w:style w:type="character" w:styleId="af4">
    <w:name w:val="Strong"/>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Calibri" w:cs="Times New Roman"/>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Calibri" w:cs="Times New Roman"/>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ind w:firstLine="709"/>
      <w:jc w:val="both"/>
    </w:pPr>
    <w:rPr>
      <w:rFonts w:ascii="Times New Roman" w:hAnsi="Times New Roman"/>
    </w:rPr>
  </w:style>
  <w:style w:type="paragraph" w:customStyle="1" w:styleId="24">
    <w:name w:val="Без интервала2"/>
    <w:rsid w:val="006F0AB6"/>
    <w:pPr>
      <w:widowControl w:val="0"/>
      <w:autoSpaceDE w:val="0"/>
      <w:autoSpaceDN w:val="0"/>
      <w:adjustRightInd w:val="0"/>
    </w:pPr>
    <w:rPr>
      <w:rFonts w:ascii="Times New Roman" w:hAnsi="Times New Roman"/>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Cambria" w:hAnsi="Cambria"/>
      <w:color w:val="365F91"/>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styleId="aff2">
    <w:name w:val="No Spacing"/>
    <w:uiPriority w:val="1"/>
    <w:qFormat/>
    <w:rsid w:val="00233FBF"/>
    <w:rPr>
      <w:sz w:val="22"/>
      <w:szCs w:val="22"/>
      <w:lang w:eastAsia="en-US"/>
    </w:rPr>
  </w:style>
  <w:style w:type="paragraph" w:styleId="aff3">
    <w:name w:val="Document Map"/>
    <w:basedOn w:val="a1"/>
    <w:link w:val="aff4"/>
    <w:uiPriority w:val="99"/>
    <w:semiHidden/>
    <w:unhideWhenUsed/>
    <w:rsid w:val="00185D9D"/>
    <w:rPr>
      <w:rFonts w:ascii="Tahoma" w:hAnsi="Tahoma" w:cs="Tahoma"/>
      <w:sz w:val="16"/>
      <w:szCs w:val="16"/>
    </w:rPr>
  </w:style>
  <w:style w:type="character" w:customStyle="1" w:styleId="aff4">
    <w:name w:val="Схема документа Знак"/>
    <w:link w:val="aff3"/>
    <w:uiPriority w:val="99"/>
    <w:semiHidden/>
    <w:rsid w:val="00185D9D"/>
    <w:rPr>
      <w:rFonts w:ascii="Tahoma" w:eastAsia="Times New Roman" w:hAnsi="Tahoma" w:cs="Tahoma"/>
      <w:sz w:val="16"/>
      <w:szCs w:val="16"/>
      <w:lang w:eastAsia="en-US"/>
    </w:rPr>
  </w:style>
  <w:style w:type="paragraph" w:customStyle="1" w:styleId="aff5">
    <w:name w:val="Таблицы (моноширинный)"/>
    <w:basedOn w:val="a1"/>
    <w:next w:val="a1"/>
    <w:uiPriority w:val="99"/>
    <w:rsid w:val="00126367"/>
    <w:pPr>
      <w:widowControl w:val="0"/>
      <w:autoSpaceDE w:val="0"/>
      <w:autoSpaceDN w:val="0"/>
      <w:adjustRightInd w:val="0"/>
      <w:ind w:firstLine="0"/>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0888">
      <w:bodyDiv w:val="1"/>
      <w:marLeft w:val="0"/>
      <w:marRight w:val="0"/>
      <w:marTop w:val="0"/>
      <w:marBottom w:val="0"/>
      <w:divBdr>
        <w:top w:val="none" w:sz="0" w:space="0" w:color="auto"/>
        <w:left w:val="none" w:sz="0" w:space="0" w:color="auto"/>
        <w:bottom w:val="none" w:sz="0" w:space="0" w:color="auto"/>
        <w:right w:val="none" w:sz="0" w:space="0" w:color="auto"/>
      </w:divBdr>
    </w:div>
    <w:div w:id="626010627">
      <w:bodyDiv w:val="1"/>
      <w:marLeft w:val="0"/>
      <w:marRight w:val="0"/>
      <w:marTop w:val="0"/>
      <w:marBottom w:val="0"/>
      <w:divBdr>
        <w:top w:val="none" w:sz="0" w:space="0" w:color="auto"/>
        <w:left w:val="none" w:sz="0" w:space="0" w:color="auto"/>
        <w:bottom w:val="none" w:sz="0" w:space="0" w:color="auto"/>
        <w:right w:val="none" w:sz="0" w:space="0" w:color="auto"/>
      </w:divBdr>
    </w:div>
    <w:div w:id="664554243">
      <w:bodyDiv w:val="1"/>
      <w:marLeft w:val="0"/>
      <w:marRight w:val="0"/>
      <w:marTop w:val="0"/>
      <w:marBottom w:val="0"/>
      <w:divBdr>
        <w:top w:val="none" w:sz="0" w:space="0" w:color="auto"/>
        <w:left w:val="none" w:sz="0" w:space="0" w:color="auto"/>
        <w:bottom w:val="none" w:sz="0" w:space="0" w:color="auto"/>
        <w:right w:val="none" w:sz="0" w:space="0" w:color="auto"/>
      </w:divBdr>
    </w:div>
    <w:div w:id="665325595">
      <w:bodyDiv w:val="1"/>
      <w:marLeft w:val="0"/>
      <w:marRight w:val="0"/>
      <w:marTop w:val="0"/>
      <w:marBottom w:val="0"/>
      <w:divBdr>
        <w:top w:val="none" w:sz="0" w:space="0" w:color="auto"/>
        <w:left w:val="none" w:sz="0" w:space="0" w:color="auto"/>
        <w:bottom w:val="none" w:sz="0" w:space="0" w:color="auto"/>
        <w:right w:val="none" w:sz="0" w:space="0" w:color="auto"/>
      </w:divBdr>
    </w:div>
    <w:div w:id="751506904">
      <w:bodyDiv w:val="1"/>
      <w:marLeft w:val="0"/>
      <w:marRight w:val="0"/>
      <w:marTop w:val="0"/>
      <w:marBottom w:val="0"/>
      <w:divBdr>
        <w:top w:val="none" w:sz="0" w:space="0" w:color="auto"/>
        <w:left w:val="none" w:sz="0" w:space="0" w:color="auto"/>
        <w:bottom w:val="none" w:sz="0" w:space="0" w:color="auto"/>
        <w:right w:val="none" w:sz="0" w:space="0" w:color="auto"/>
      </w:divBdr>
    </w:div>
    <w:div w:id="1180122451">
      <w:bodyDiv w:val="1"/>
      <w:marLeft w:val="0"/>
      <w:marRight w:val="0"/>
      <w:marTop w:val="0"/>
      <w:marBottom w:val="0"/>
      <w:divBdr>
        <w:top w:val="none" w:sz="0" w:space="0" w:color="auto"/>
        <w:left w:val="none" w:sz="0" w:space="0" w:color="auto"/>
        <w:bottom w:val="none" w:sz="0" w:space="0" w:color="auto"/>
        <w:right w:val="none" w:sz="0" w:space="0" w:color="auto"/>
      </w:divBdr>
    </w:div>
    <w:div w:id="1619989686">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59267522">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 w:id="1938246489">
      <w:bodyDiv w:val="1"/>
      <w:marLeft w:val="0"/>
      <w:marRight w:val="0"/>
      <w:marTop w:val="0"/>
      <w:marBottom w:val="0"/>
      <w:divBdr>
        <w:top w:val="none" w:sz="0" w:space="0" w:color="auto"/>
        <w:left w:val="none" w:sz="0" w:space="0" w:color="auto"/>
        <w:bottom w:val="none" w:sz="0" w:space="0" w:color="auto"/>
        <w:right w:val="none" w:sz="0" w:space="0" w:color="auto"/>
      </w:divBdr>
    </w:div>
    <w:div w:id="1987851140">
      <w:bodyDiv w:val="1"/>
      <w:marLeft w:val="0"/>
      <w:marRight w:val="0"/>
      <w:marTop w:val="0"/>
      <w:marBottom w:val="0"/>
      <w:divBdr>
        <w:top w:val="none" w:sz="0" w:space="0" w:color="auto"/>
        <w:left w:val="none" w:sz="0" w:space="0" w:color="auto"/>
        <w:bottom w:val="none" w:sz="0" w:space="0" w:color="auto"/>
        <w:right w:val="none" w:sz="0" w:space="0" w:color="auto"/>
      </w:divBdr>
    </w:div>
    <w:div w:id="2104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yperlink" Target="consultantplus://offline/ref=180534205AB0691EE1FE4E218EDB0E0435DB0A56C44B3AA3D3E455C4DAC22E112D9971BA78A9771AE6B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base.garant.ru/71431490/59024ce80075e0ec41e6a94e1d33ae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e.garant.ru/12148567/8b7b3c1c76e91f88d33c08b3736aa67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79D8FBBA4384B1FEBD9DE7C435D24E6404CAEF11B45514B3A531232F480FF50AFCE41C5M6d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68AB3-2E1A-41EE-AE79-D791F9CF3A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E73A8661-7800-4766-B51D-FA6D8A0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49</Pages>
  <Words>14809</Words>
  <Characters>84417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99028</CharactersWithSpaces>
  <SharedDoc>false</SharedDoc>
  <HLinks>
    <vt:vector size="66" baseType="variant">
      <vt:variant>
        <vt:i4>5373954</vt:i4>
      </vt:variant>
      <vt:variant>
        <vt:i4>48</vt:i4>
      </vt:variant>
      <vt:variant>
        <vt:i4>0</vt:i4>
      </vt:variant>
      <vt:variant>
        <vt:i4>5</vt:i4>
      </vt:variant>
      <vt:variant>
        <vt:lpwstr/>
      </vt:variant>
      <vt:variant>
        <vt:lpwstr>Par38</vt:lpwstr>
      </vt:variant>
      <vt:variant>
        <vt:i4>6422579</vt:i4>
      </vt:variant>
      <vt:variant>
        <vt:i4>45</vt:i4>
      </vt:variant>
      <vt:variant>
        <vt:i4>0</vt:i4>
      </vt:variant>
      <vt:variant>
        <vt:i4>5</vt:i4>
      </vt:variant>
      <vt:variant>
        <vt:lpwstr/>
      </vt:variant>
      <vt:variant>
        <vt:lpwstr>Par112</vt:lpwstr>
      </vt:variant>
      <vt:variant>
        <vt:i4>5636098</vt:i4>
      </vt:variant>
      <vt:variant>
        <vt:i4>42</vt:i4>
      </vt:variant>
      <vt:variant>
        <vt:i4>0</vt:i4>
      </vt:variant>
      <vt:variant>
        <vt:i4>5</vt:i4>
      </vt:variant>
      <vt:variant>
        <vt:lpwstr/>
      </vt:variant>
      <vt:variant>
        <vt:lpwstr>Par77</vt:lpwstr>
      </vt:variant>
      <vt:variant>
        <vt:i4>3014719</vt:i4>
      </vt:variant>
      <vt:variant>
        <vt:i4>39</vt:i4>
      </vt:variant>
      <vt:variant>
        <vt:i4>0</vt:i4>
      </vt:variant>
      <vt:variant>
        <vt:i4>5</vt:i4>
      </vt:variant>
      <vt:variant>
        <vt:lpwstr>consultantplus://offline/ref=180534205AB0691EE1FE4E218EDB0E0435DB0A56C44B3AA3D3E455C4DAC22E112D9971BA78A9771AE6BEN</vt:lpwstr>
      </vt:variant>
      <vt:variant>
        <vt:lpwstr/>
      </vt:variant>
      <vt:variant>
        <vt:i4>2752611</vt:i4>
      </vt:variant>
      <vt:variant>
        <vt:i4>36</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33</vt:i4>
      </vt:variant>
      <vt:variant>
        <vt:i4>0</vt:i4>
      </vt:variant>
      <vt:variant>
        <vt:i4>5</vt:i4>
      </vt:variant>
      <vt:variant>
        <vt:lpwstr>consultantplus://offline/ref=B342F2E599CB95803AB379E1DDE072CDB24BB381834134C69A6A46lCE8H</vt:lpwstr>
      </vt:variant>
      <vt:variant>
        <vt:lpwstr/>
      </vt:variant>
      <vt:variant>
        <vt:i4>1179654</vt:i4>
      </vt:variant>
      <vt:variant>
        <vt:i4>30</vt:i4>
      </vt:variant>
      <vt:variant>
        <vt:i4>0</vt:i4>
      </vt:variant>
      <vt:variant>
        <vt:i4>5</vt:i4>
      </vt:variant>
      <vt:variant>
        <vt:lpwstr>consultantplus://offline/ref=703D0F6A4A585E20E72C1EF23128A7498B2C5D0F7571CAB3675FC9ZBwCE</vt:lpwstr>
      </vt:variant>
      <vt:variant>
        <vt:lpwstr/>
      </vt:variant>
      <vt:variant>
        <vt:i4>6488116</vt:i4>
      </vt:variant>
      <vt:variant>
        <vt:i4>27</vt:i4>
      </vt:variant>
      <vt:variant>
        <vt:i4>0</vt:i4>
      </vt:variant>
      <vt:variant>
        <vt:i4>5</vt:i4>
      </vt:variant>
      <vt:variant>
        <vt:lpwstr/>
      </vt:variant>
      <vt:variant>
        <vt:lpwstr>Par163</vt:lpwstr>
      </vt:variant>
      <vt:variant>
        <vt:i4>5767170</vt:i4>
      </vt:variant>
      <vt:variant>
        <vt:i4>24</vt:i4>
      </vt:variant>
      <vt:variant>
        <vt:i4>0</vt:i4>
      </vt:variant>
      <vt:variant>
        <vt:i4>5</vt:i4>
      </vt:variant>
      <vt:variant>
        <vt:lpwstr/>
      </vt:variant>
      <vt:variant>
        <vt:lpwstr>Par97</vt:lpwstr>
      </vt:variant>
      <vt:variant>
        <vt:i4>2555964</vt:i4>
      </vt:variant>
      <vt:variant>
        <vt:i4>21</vt:i4>
      </vt:variant>
      <vt:variant>
        <vt:i4>0</vt:i4>
      </vt:variant>
      <vt:variant>
        <vt:i4>5</vt:i4>
      </vt:variant>
      <vt:variant>
        <vt:lpwstr>consultantplus://offline/ref=B79D8FBBA4384B1FEBD9DE7C435D24E6404CAEF11B45514B3A531232F480FF50AFCE41C5M6d8G</vt:lpwstr>
      </vt:variant>
      <vt:variant>
        <vt:lpwstr/>
      </vt:variant>
      <vt:variant>
        <vt:i4>5570562</vt:i4>
      </vt:variant>
      <vt:variant>
        <vt:i4>15</vt:i4>
      </vt:variant>
      <vt:variant>
        <vt:i4>0</vt:i4>
      </vt:variant>
      <vt:variant>
        <vt:i4>5</vt:i4>
      </vt:variant>
      <vt:variant>
        <vt:lpwstr/>
      </vt:variant>
      <vt:variant>
        <vt:lpwstr>Par49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filatova</dc:creator>
  <cp:keywords/>
  <dc:description/>
  <cp:lastModifiedBy>Фирдман Анатолий Сергеевич</cp:lastModifiedBy>
  <cp:revision>13</cp:revision>
  <cp:lastPrinted>2022-07-13T09:23:00Z</cp:lastPrinted>
  <dcterms:created xsi:type="dcterms:W3CDTF">2022-07-02T14:36:00Z</dcterms:created>
  <dcterms:modified xsi:type="dcterms:W3CDTF">2022-09-16T07:39:00Z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